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5DBE0" w14:textId="1A4464FA" w:rsidR="00C16874" w:rsidRPr="00FE4D7A" w:rsidRDefault="4D025098" w:rsidP="00FE4D7A">
      <w:pPr>
        <w:pStyle w:val="Ttulo"/>
        <w:spacing w:line="276" w:lineRule="auto"/>
        <w:rPr>
          <w:rFonts w:ascii="Calibri" w:hAnsi="Calibri" w:cs="Calibri"/>
          <w:color w:val="7030A0"/>
          <w:sz w:val="36"/>
          <w:szCs w:val="36"/>
        </w:rPr>
      </w:pPr>
      <w:r w:rsidRPr="00FE4D7A">
        <w:rPr>
          <w:rFonts w:ascii="Calibri" w:hAnsi="Calibri" w:cs="Calibri"/>
          <w:color w:val="7030A0"/>
          <w:sz w:val="36"/>
          <w:szCs w:val="36"/>
        </w:rPr>
        <w:t xml:space="preserve">Plataforma de HPC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p</w:t>
      </w:r>
      <w:r w:rsidRPr="00FE4D7A">
        <w:rPr>
          <w:rFonts w:ascii="Calibri" w:hAnsi="Calibri" w:cs="Calibri"/>
          <w:color w:val="7030A0"/>
          <w:sz w:val="36"/>
          <w:szCs w:val="36"/>
        </w:rPr>
        <w:t xml:space="preserve">ortable de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b</w:t>
      </w:r>
      <w:r w:rsidRPr="00FE4D7A">
        <w:rPr>
          <w:rFonts w:ascii="Calibri" w:hAnsi="Calibri" w:cs="Calibri"/>
          <w:color w:val="7030A0"/>
          <w:sz w:val="36"/>
          <w:szCs w:val="36"/>
        </w:rPr>
        <w:t xml:space="preserve">ajo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c</w:t>
      </w:r>
      <w:r w:rsidRPr="00FE4D7A">
        <w:rPr>
          <w:rFonts w:ascii="Calibri" w:hAnsi="Calibri" w:cs="Calibri"/>
          <w:color w:val="7030A0"/>
          <w:sz w:val="36"/>
          <w:szCs w:val="36"/>
        </w:rPr>
        <w:t xml:space="preserve">onsumo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e</w:t>
      </w:r>
      <w:r w:rsidRPr="00FE4D7A">
        <w:rPr>
          <w:rFonts w:ascii="Calibri" w:hAnsi="Calibri" w:cs="Calibri"/>
          <w:color w:val="7030A0"/>
          <w:sz w:val="36"/>
          <w:szCs w:val="36"/>
        </w:rPr>
        <w:t xml:space="preserve">nergético para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a</w:t>
      </w:r>
      <w:r w:rsidRPr="00FE4D7A">
        <w:rPr>
          <w:rFonts w:ascii="Calibri" w:hAnsi="Calibri" w:cs="Calibri"/>
          <w:color w:val="7030A0"/>
          <w:sz w:val="36"/>
          <w:szCs w:val="36"/>
        </w:rPr>
        <w:t xml:space="preserve">plicaciones de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m</w:t>
      </w:r>
      <w:r w:rsidRPr="00FE4D7A">
        <w:rPr>
          <w:rFonts w:ascii="Calibri" w:hAnsi="Calibri" w:cs="Calibri"/>
          <w:color w:val="7030A0"/>
          <w:sz w:val="36"/>
          <w:szCs w:val="36"/>
        </w:rPr>
        <w:t xml:space="preserve">inería de </w:t>
      </w:r>
      <w:r w:rsidR="00B37180" w:rsidRPr="00FE4D7A">
        <w:rPr>
          <w:rFonts w:ascii="Calibri" w:hAnsi="Calibri" w:cs="Calibri"/>
          <w:color w:val="7030A0"/>
          <w:sz w:val="36"/>
          <w:szCs w:val="36"/>
        </w:rPr>
        <w:t>d</w:t>
      </w:r>
      <w:r w:rsidRPr="00FE4D7A">
        <w:rPr>
          <w:rFonts w:ascii="Calibri" w:hAnsi="Calibri" w:cs="Calibri"/>
          <w:color w:val="7030A0"/>
          <w:sz w:val="36"/>
          <w:szCs w:val="36"/>
        </w:rPr>
        <w:t>atos</w:t>
      </w:r>
    </w:p>
    <w:p w14:paraId="02B44534" w14:textId="125047D4" w:rsidR="00C16874" w:rsidRDefault="00A845D4" w:rsidP="00FE4D7A">
      <w:pPr>
        <w:pStyle w:val="Ttulosecundario"/>
        <w:spacing w:line="276" w:lineRule="auto"/>
        <w:rPr>
          <w:rFonts w:ascii="Calibri" w:hAnsi="Calibri" w:cs="Calibri"/>
          <w:i/>
          <w:color w:val="7030A0"/>
          <w:sz w:val="28"/>
          <w:szCs w:val="36"/>
          <w:lang w:val="es-MX"/>
        </w:rPr>
      </w:pPr>
      <w:bookmarkStart w:id="0" w:name="_GoBack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Portable </w:t>
      </w:r>
      <w:proofErr w:type="spellStart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>low-power</w:t>
      </w:r>
      <w:proofErr w:type="spellEnd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High Performance Computing (HPC) </w:t>
      </w:r>
      <w:proofErr w:type="spellStart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>Platform</w:t>
      </w:r>
      <w:proofErr w:type="spellEnd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</w:t>
      </w:r>
      <w:proofErr w:type="spellStart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>for</w:t>
      </w:r>
      <w:proofErr w:type="spellEnd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data </w:t>
      </w:r>
      <w:proofErr w:type="spellStart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>mining</w:t>
      </w:r>
      <w:proofErr w:type="spellEnd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</w:t>
      </w:r>
      <w:proofErr w:type="spellStart"/>
      <w:r>
        <w:rPr>
          <w:rFonts w:ascii="Calibri" w:hAnsi="Calibri" w:cs="Calibri"/>
          <w:i/>
          <w:color w:val="7030A0"/>
          <w:sz w:val="28"/>
          <w:szCs w:val="36"/>
          <w:lang w:val="es-MX"/>
        </w:rPr>
        <w:t>applications</w:t>
      </w:r>
      <w:bookmarkEnd w:id="0"/>
      <w:proofErr w:type="spellEnd"/>
    </w:p>
    <w:p w14:paraId="42FD6F00" w14:textId="5DBD719A" w:rsidR="00FE4D7A" w:rsidRDefault="00FE4D7A" w:rsidP="00FE4D7A">
      <w:pPr>
        <w:pStyle w:val="Ttulosecundario"/>
        <w:spacing w:line="276" w:lineRule="auto"/>
        <w:rPr>
          <w:rFonts w:ascii="Calibri" w:hAnsi="Calibri" w:cs="Calibri"/>
          <w:i/>
          <w:color w:val="7030A0"/>
          <w:sz w:val="28"/>
          <w:szCs w:val="36"/>
          <w:lang w:val="es-MX"/>
        </w:rPr>
      </w:pPr>
      <w:proofErr w:type="spellStart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>Baixo</w:t>
      </w:r>
      <w:proofErr w:type="spellEnd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consumo de </w:t>
      </w:r>
      <w:proofErr w:type="spellStart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>energia</w:t>
      </w:r>
      <w:proofErr w:type="spellEnd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portátil plataforma HPC para </w:t>
      </w:r>
      <w:proofErr w:type="spellStart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>aplicações</w:t>
      </w:r>
      <w:proofErr w:type="spellEnd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de </w:t>
      </w:r>
      <w:proofErr w:type="spellStart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>exploração</w:t>
      </w:r>
      <w:proofErr w:type="spellEnd"/>
      <w:r w:rsidRPr="00FE4D7A">
        <w:rPr>
          <w:rFonts w:ascii="Calibri" w:hAnsi="Calibri" w:cs="Calibri"/>
          <w:i/>
          <w:color w:val="7030A0"/>
          <w:sz w:val="28"/>
          <w:szCs w:val="36"/>
          <w:lang w:val="es-MX"/>
        </w:rPr>
        <w:t xml:space="preserve"> de dados</w:t>
      </w:r>
    </w:p>
    <w:p w14:paraId="46757B11" w14:textId="4180F701" w:rsidR="00D23B4C" w:rsidRPr="00D23B4C" w:rsidRDefault="00D23B4C" w:rsidP="00FE4D7A">
      <w:pPr>
        <w:pStyle w:val="Ttulosecundario"/>
        <w:spacing w:line="276" w:lineRule="auto"/>
        <w:rPr>
          <w:rFonts w:asciiTheme="minorHAnsi" w:hAnsiTheme="minorHAnsi" w:cs="Calibri"/>
          <w:i/>
          <w:color w:val="7030A0"/>
          <w:sz w:val="28"/>
          <w:szCs w:val="36"/>
          <w:lang w:val="es-MX"/>
        </w:rPr>
      </w:pPr>
      <w:r w:rsidRPr="00D23B4C">
        <w:rPr>
          <w:rStyle w:val="Hipervnculo"/>
          <w:rFonts w:asciiTheme="minorHAnsi" w:hAnsiTheme="minorHAnsi"/>
          <w:b/>
          <w:color w:val="004400"/>
          <w:sz w:val="27"/>
          <w:szCs w:val="27"/>
          <w:u w:val="none"/>
        </w:rPr>
        <w:t>DOI:</w:t>
      </w:r>
      <w:r w:rsidRPr="00D23B4C">
        <w:rPr>
          <w:rStyle w:val="apple-converted-space"/>
          <w:rFonts w:asciiTheme="minorHAnsi" w:hAnsiTheme="minorHAnsi"/>
          <w:color w:val="111111"/>
          <w:sz w:val="27"/>
          <w:szCs w:val="27"/>
          <w:shd w:val="clear" w:color="auto" w:fill="FFFFFF"/>
        </w:rPr>
        <w:t> </w:t>
      </w:r>
      <w:hyperlink r:id="rId9" w:history="1">
        <w:r w:rsidRPr="00D23B4C">
          <w:rPr>
            <w:rStyle w:val="Hipervnculo"/>
            <w:rFonts w:asciiTheme="minorHAnsi" w:hAnsiTheme="minorHAnsi"/>
            <w:color w:val="004400"/>
            <w:sz w:val="27"/>
            <w:szCs w:val="27"/>
          </w:rPr>
          <w:t>http://dx.doi.org/10.23913/reci.v6i11.62</w:t>
        </w:r>
      </w:hyperlink>
    </w:p>
    <w:p w14:paraId="761F875D" w14:textId="2FBAC598" w:rsidR="00D9789D" w:rsidRPr="00FE4D7A" w:rsidRDefault="00D9789D" w:rsidP="00FE4D7A">
      <w:pPr>
        <w:pStyle w:val="ListaAutores"/>
        <w:spacing w:line="276" w:lineRule="auto"/>
        <w:rPr>
          <w:rFonts w:ascii="Calibri" w:eastAsia="Calibri" w:hAnsi="Calibri" w:cs="Calibri"/>
          <w:b/>
          <w:color w:val="auto"/>
          <w:lang w:val="es-ES" w:eastAsia="en-US"/>
        </w:rPr>
      </w:pPr>
      <w:r w:rsidRPr="00FE4D7A">
        <w:rPr>
          <w:rFonts w:ascii="Calibri" w:eastAsia="Calibri" w:hAnsi="Calibri" w:cs="Calibri"/>
          <w:b/>
          <w:color w:val="auto"/>
          <w:lang w:val="es-ES" w:eastAsia="en-US"/>
        </w:rPr>
        <w:t>Armando Saúl Carranza Sánchez</w:t>
      </w:r>
    </w:p>
    <w:p w14:paraId="3298F0CC" w14:textId="1FDD660F" w:rsidR="00D9789D" w:rsidRPr="00FE4D7A" w:rsidRDefault="00D9789D" w:rsidP="00FE4D7A">
      <w:pPr>
        <w:pStyle w:val="ListaAutores"/>
        <w:spacing w:line="276" w:lineRule="auto"/>
        <w:ind w:left="708" w:hanging="708"/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</w:pPr>
      <w:r w:rsidRPr="00FE4D7A"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  <w:t>Instituto Tecnológico de Colima</w:t>
      </w:r>
      <w:r w:rsidR="00FE4D7A" w:rsidRPr="00FE4D7A"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  <w:t>, México</w:t>
      </w:r>
    </w:p>
    <w:p w14:paraId="305A9F3F" w14:textId="77777777" w:rsidR="00D9789D" w:rsidRPr="00AC1C91" w:rsidRDefault="00CF78FD" w:rsidP="00FE4D7A">
      <w:pPr>
        <w:pStyle w:val="ListaAutores"/>
        <w:spacing w:line="276" w:lineRule="auto"/>
      </w:pPr>
      <w:hyperlink r:id="rId10" w:history="1">
        <w:r w:rsidR="00D9789D" w:rsidRPr="00FE4D7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EC" w:eastAsia="en-US"/>
          </w:rPr>
          <w:t>G1546005@itcolima.edu.mx</w:t>
        </w:r>
      </w:hyperlink>
    </w:p>
    <w:p w14:paraId="57D7352B" w14:textId="77777777" w:rsidR="00D9789D" w:rsidRDefault="00D9789D" w:rsidP="00FE4D7A">
      <w:pPr>
        <w:pStyle w:val="ListaAutores"/>
        <w:spacing w:line="276" w:lineRule="auto"/>
      </w:pPr>
    </w:p>
    <w:p w14:paraId="58CF9D01" w14:textId="77777777" w:rsidR="00C16874" w:rsidRPr="00FE4D7A" w:rsidRDefault="4D025098" w:rsidP="00FE4D7A">
      <w:pPr>
        <w:pStyle w:val="ListaAutores"/>
        <w:spacing w:line="276" w:lineRule="auto"/>
        <w:rPr>
          <w:rFonts w:ascii="Calibri" w:eastAsia="Calibri" w:hAnsi="Calibri" w:cs="Calibri"/>
          <w:b/>
          <w:color w:val="auto"/>
          <w:lang w:val="es-ES" w:eastAsia="en-US"/>
        </w:rPr>
      </w:pPr>
      <w:r w:rsidRPr="00FE4D7A">
        <w:rPr>
          <w:rFonts w:ascii="Calibri" w:eastAsia="Calibri" w:hAnsi="Calibri" w:cs="Calibri"/>
          <w:b/>
          <w:color w:val="auto"/>
          <w:lang w:val="es-ES" w:eastAsia="en-US"/>
        </w:rPr>
        <w:t>Jesús Alberto Verduzco Ramírez</w:t>
      </w:r>
    </w:p>
    <w:p w14:paraId="3EB519E9" w14:textId="77777777" w:rsidR="00FE4D7A" w:rsidRPr="00FE4D7A" w:rsidRDefault="00FE4D7A" w:rsidP="00FE4D7A">
      <w:pPr>
        <w:pStyle w:val="ListaAutores"/>
        <w:spacing w:line="276" w:lineRule="auto"/>
        <w:ind w:left="708" w:hanging="708"/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</w:pPr>
      <w:r w:rsidRPr="00FE4D7A"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  <w:t>Instituto Tecnológico de Colima, México</w:t>
      </w:r>
    </w:p>
    <w:p w14:paraId="00D5E2C9" w14:textId="77777777" w:rsidR="00C16874" w:rsidRPr="00AC1C91" w:rsidRDefault="00CF78FD" w:rsidP="00FE4D7A">
      <w:pPr>
        <w:pStyle w:val="ListaAutores"/>
        <w:spacing w:line="276" w:lineRule="auto"/>
      </w:pPr>
      <w:hyperlink r:id="rId11" w:history="1">
        <w:r w:rsidR="00C16874" w:rsidRPr="00FE4D7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EC" w:eastAsia="en-US"/>
          </w:rPr>
          <w:t>averduzco@itcolima.edu.mx</w:t>
        </w:r>
      </w:hyperlink>
    </w:p>
    <w:p w14:paraId="2869F5A3" w14:textId="77777777" w:rsidR="00C16874" w:rsidRPr="00AC1C91" w:rsidRDefault="00C16874" w:rsidP="00FE4D7A">
      <w:pPr>
        <w:pStyle w:val="ListaAutores"/>
        <w:spacing w:line="276" w:lineRule="auto"/>
      </w:pPr>
    </w:p>
    <w:p w14:paraId="260F817D" w14:textId="03718CB3" w:rsidR="001C18F8" w:rsidRPr="00FE4D7A" w:rsidRDefault="4D025098" w:rsidP="00FE4D7A">
      <w:pPr>
        <w:pStyle w:val="ListaAutores"/>
        <w:spacing w:line="276" w:lineRule="auto"/>
        <w:rPr>
          <w:rFonts w:ascii="Calibri" w:eastAsia="Calibri" w:hAnsi="Calibri" w:cs="Calibri"/>
          <w:b/>
          <w:color w:val="auto"/>
          <w:lang w:val="es-ES" w:eastAsia="en-US"/>
        </w:rPr>
      </w:pPr>
      <w:r w:rsidRPr="00FE4D7A">
        <w:rPr>
          <w:rFonts w:ascii="Calibri" w:eastAsia="Calibri" w:hAnsi="Calibri" w:cs="Calibri"/>
          <w:b/>
          <w:color w:val="auto"/>
          <w:lang w:val="es-ES" w:eastAsia="en-US"/>
        </w:rPr>
        <w:t>Nicandro Farías Mendoza</w:t>
      </w:r>
    </w:p>
    <w:p w14:paraId="72A09CC7" w14:textId="77777777" w:rsidR="001C18F8" w:rsidRPr="00AC1C91" w:rsidRDefault="4D025098" w:rsidP="00FE4D7A">
      <w:pPr>
        <w:pStyle w:val="ListaAutores"/>
        <w:spacing w:line="276" w:lineRule="auto"/>
      </w:pPr>
      <w:r w:rsidRPr="00AC1C91">
        <w:t>Instituto Tecnológico de Colima</w:t>
      </w:r>
    </w:p>
    <w:p w14:paraId="362F5F35" w14:textId="17232229" w:rsidR="001C18F8" w:rsidRPr="00AC1C91" w:rsidRDefault="00CF78FD" w:rsidP="00FE4D7A">
      <w:pPr>
        <w:pStyle w:val="ListaAutores"/>
        <w:spacing w:line="276" w:lineRule="auto"/>
      </w:pPr>
      <w:hyperlink r:id="rId12" w:history="1">
        <w:r w:rsidR="001C18F8" w:rsidRPr="00FE4D7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EC" w:eastAsia="en-US"/>
          </w:rPr>
          <w:t>nfarias@itcolima.edu.mx</w:t>
        </w:r>
      </w:hyperlink>
    </w:p>
    <w:p w14:paraId="54299B04" w14:textId="77777777" w:rsidR="001C18F8" w:rsidRPr="00AC1C91" w:rsidRDefault="001C18F8" w:rsidP="00FE4D7A">
      <w:pPr>
        <w:pStyle w:val="ListaAutores"/>
        <w:spacing w:line="276" w:lineRule="auto"/>
      </w:pPr>
    </w:p>
    <w:p w14:paraId="609DCD26" w14:textId="7E03C19C" w:rsidR="4D025098" w:rsidRPr="00FE4D7A" w:rsidRDefault="4D025098" w:rsidP="00FE4D7A">
      <w:pPr>
        <w:pStyle w:val="ListaAutores"/>
        <w:spacing w:line="276" w:lineRule="auto"/>
        <w:rPr>
          <w:rFonts w:ascii="Calibri" w:eastAsia="Calibri" w:hAnsi="Calibri" w:cs="Calibri"/>
          <w:b/>
          <w:color w:val="auto"/>
          <w:lang w:val="es-ES" w:eastAsia="en-US"/>
        </w:rPr>
      </w:pPr>
      <w:r w:rsidRPr="00FE4D7A">
        <w:rPr>
          <w:rFonts w:ascii="Calibri" w:eastAsia="Calibri" w:hAnsi="Calibri" w:cs="Calibri"/>
          <w:b/>
          <w:color w:val="auto"/>
          <w:lang w:val="es-ES" w:eastAsia="en-US"/>
        </w:rPr>
        <w:t>Francisco Cervantes Zambrano</w:t>
      </w:r>
    </w:p>
    <w:p w14:paraId="29C41562" w14:textId="77777777" w:rsidR="00FE4D7A" w:rsidRPr="00FE4D7A" w:rsidRDefault="00FE4D7A" w:rsidP="00FE4D7A">
      <w:pPr>
        <w:pStyle w:val="ListaAutores"/>
        <w:spacing w:line="276" w:lineRule="auto"/>
        <w:ind w:left="708" w:hanging="708"/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</w:pPr>
      <w:r w:rsidRPr="00FE4D7A"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  <w:t>Instituto Tecnológico de Colima, México</w:t>
      </w:r>
    </w:p>
    <w:p w14:paraId="4D34624A" w14:textId="14CF372B" w:rsidR="4D025098" w:rsidRPr="00AC1C91" w:rsidRDefault="00CF78FD" w:rsidP="00FE4D7A">
      <w:pPr>
        <w:pStyle w:val="ListaAutores"/>
        <w:spacing w:line="276" w:lineRule="auto"/>
        <w:rPr>
          <w:rStyle w:val="Hipervnculo"/>
        </w:rPr>
      </w:pPr>
      <w:hyperlink r:id="rId13">
        <w:r w:rsidR="4D025098" w:rsidRPr="00FE4D7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EC" w:eastAsia="en-US"/>
          </w:rPr>
          <w:t>francisco.cervantes@itcolima.edu.mx</w:t>
        </w:r>
      </w:hyperlink>
    </w:p>
    <w:p w14:paraId="237115BC" w14:textId="4694A57A" w:rsidR="00E3168D" w:rsidRPr="00AC1C91" w:rsidRDefault="00E3168D" w:rsidP="00FE4D7A">
      <w:pPr>
        <w:pStyle w:val="ListaAutores"/>
        <w:spacing w:line="276" w:lineRule="auto"/>
      </w:pPr>
    </w:p>
    <w:p w14:paraId="1C5A12EC" w14:textId="0DEA1C91" w:rsidR="00E3168D" w:rsidRPr="00FE4D7A" w:rsidRDefault="00E3168D" w:rsidP="00FE4D7A">
      <w:pPr>
        <w:pStyle w:val="ListaAutores"/>
        <w:spacing w:line="276" w:lineRule="auto"/>
        <w:rPr>
          <w:rFonts w:ascii="Calibri" w:eastAsia="Calibri" w:hAnsi="Calibri" w:cs="Calibri"/>
          <w:b/>
          <w:color w:val="auto"/>
          <w:lang w:val="es-ES" w:eastAsia="en-US"/>
        </w:rPr>
      </w:pPr>
      <w:r w:rsidRPr="00FE4D7A">
        <w:rPr>
          <w:rFonts w:ascii="Calibri" w:eastAsia="Calibri" w:hAnsi="Calibri" w:cs="Calibri"/>
          <w:b/>
          <w:color w:val="auto"/>
          <w:lang w:val="es-ES" w:eastAsia="en-US"/>
        </w:rPr>
        <w:t xml:space="preserve">Fernando Rodríguez Haro </w:t>
      </w:r>
    </w:p>
    <w:p w14:paraId="2B489B2D" w14:textId="4254B4F5" w:rsidR="00E3168D" w:rsidRPr="00FE4D7A" w:rsidRDefault="00E3168D" w:rsidP="00FE4D7A">
      <w:pPr>
        <w:pStyle w:val="ListaAutores"/>
        <w:spacing w:line="276" w:lineRule="auto"/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</w:pPr>
      <w:r w:rsidRPr="00FE4D7A"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  <w:t>Universidad de Colima</w:t>
      </w:r>
      <w:r w:rsidR="00FE4D7A" w:rsidRPr="00FE4D7A">
        <w:rPr>
          <w:rFonts w:ascii="Calibri" w:hAnsi="Calibri"/>
          <w:color w:val="222222"/>
          <w:szCs w:val="23"/>
          <w:shd w:val="clear" w:color="auto" w:fill="FFFFFF"/>
          <w:lang w:val="es-ES" w:eastAsia="es-ES"/>
        </w:rPr>
        <w:t>, México</w:t>
      </w:r>
    </w:p>
    <w:p w14:paraId="727FBC44" w14:textId="7110C9D8" w:rsidR="00E3168D" w:rsidRPr="00FE4D7A" w:rsidRDefault="00CF78FD" w:rsidP="00FE4D7A">
      <w:pPr>
        <w:pStyle w:val="ListaAutores"/>
        <w:spacing w:line="276" w:lineRule="auto"/>
        <w:rPr>
          <w:rStyle w:val="Hipervnculo"/>
          <w:rFonts w:ascii="Calibri" w:eastAsia="Calibri" w:hAnsi="Calibri" w:cs="Calibri"/>
          <w:color w:val="FF0000"/>
          <w:szCs w:val="22"/>
          <w:u w:val="none"/>
          <w:lang w:val="es-EC" w:eastAsia="en-US"/>
        </w:rPr>
      </w:pPr>
      <w:hyperlink r:id="rId14" w:history="1">
        <w:r w:rsidR="00E3168D" w:rsidRPr="00FE4D7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EC" w:eastAsia="en-US"/>
          </w:rPr>
          <w:t>ferharo@ucol.mx</w:t>
        </w:r>
      </w:hyperlink>
    </w:p>
    <w:p w14:paraId="7D70AD0B" w14:textId="6AAEF8CC" w:rsidR="00FE4D7A" w:rsidRPr="00FE4D7A" w:rsidRDefault="4D025098" w:rsidP="00FE4D7A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lastRenderedPageBreak/>
        <w:t>R</w:t>
      </w:r>
      <w:r w:rsidRPr="00FE4D7A">
        <w:rPr>
          <w:rFonts w:ascii="Calibri" w:eastAsia="Times New Roman" w:hAnsi="Calibri" w:cs="Calibri"/>
          <w:bCs/>
          <w:color w:val="7030A0"/>
          <w:sz w:val="28"/>
          <w:szCs w:val="28"/>
          <w:lang w:val="es-ES_tradnl"/>
        </w:rPr>
        <w:t>esum</w:t>
      </w:r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>en</w:t>
      </w:r>
      <w:r w:rsid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br/>
      </w:r>
      <w:r w:rsidR="00FE4D7A" w:rsidRPr="00FE4D7A">
        <w:rPr>
          <w:rFonts w:eastAsia="Times New Roman,Times New Roman"/>
        </w:rPr>
        <w:t xml:space="preserve">La necesidad de plataformas computacionales que proporcionen soporte a las aplicaciones denominadas intensivas ha estado incrementándose en muchas organizaciones debido al surgimiento de una serie de aplicaciones que requieren de manejo intensivo de datos y tiempos de respuesta cortos. Un ejemplo pueden ser las aplicaciones que utilizan la minería de datos. El hardware ha evolucionado de manera acelerada para satisfacer estas necesidades del cómputo intensivo. </w:t>
      </w:r>
      <w:r w:rsidR="00FE4D7A" w:rsidRPr="00FE4D7A">
        <w:rPr>
          <w:rFonts w:ascii="Times New Roman" w:eastAsia="Times New Roman,Times New Roman" w:hAnsi="Times New Roman" w:cs="Times New Roman"/>
        </w:rPr>
        <w:t xml:space="preserve">Por otro lado, pequeñas computadoras montadas en tarjetas denominadas </w:t>
      </w:r>
      <w:proofErr w:type="spellStart"/>
      <w:r w:rsidR="00FE4D7A" w:rsidRPr="00FE4D7A">
        <w:rPr>
          <w:rFonts w:ascii="Times New Roman" w:eastAsia="Times New Roman,Times New Roman" w:hAnsi="Times New Roman" w:cs="Times New Roman"/>
        </w:rPr>
        <w:t>SoC</w:t>
      </w:r>
      <w:proofErr w:type="spellEnd"/>
      <w:r w:rsidR="00FE4D7A" w:rsidRPr="00FE4D7A">
        <w:rPr>
          <w:rFonts w:ascii="Times New Roman" w:eastAsia="Times New Roman,Times New Roman" w:hAnsi="Times New Roman" w:cs="Times New Roman"/>
        </w:rPr>
        <w:t xml:space="preserve"> (</w:t>
      </w:r>
      <w:proofErr w:type="spellStart"/>
      <w:r w:rsidR="00FE4D7A" w:rsidRPr="00FE4D7A">
        <w:rPr>
          <w:rFonts w:ascii="Times New Roman" w:eastAsia="Times New Roman,Times New Roman" w:hAnsi="Times New Roman" w:cs="Times New Roman"/>
        </w:rPr>
        <w:t>System</w:t>
      </w:r>
      <w:proofErr w:type="spellEnd"/>
      <w:r w:rsidR="00FE4D7A" w:rsidRPr="00FE4D7A">
        <w:rPr>
          <w:rFonts w:ascii="Times New Roman" w:eastAsia="Times New Roman,Times New Roman" w:hAnsi="Times New Roman" w:cs="Times New Roman"/>
        </w:rPr>
        <w:t xml:space="preserve"> </w:t>
      </w:r>
      <w:proofErr w:type="spellStart"/>
      <w:r w:rsidR="00FE4D7A" w:rsidRPr="00FE4D7A">
        <w:rPr>
          <w:rFonts w:ascii="Times New Roman" w:eastAsia="Times New Roman,Times New Roman" w:hAnsi="Times New Roman" w:cs="Times New Roman"/>
        </w:rPr>
        <w:t>on</w:t>
      </w:r>
      <w:proofErr w:type="spellEnd"/>
      <w:r w:rsidR="00FE4D7A" w:rsidRPr="00FE4D7A">
        <w:rPr>
          <w:rFonts w:ascii="Times New Roman" w:eastAsia="Times New Roman,Times New Roman" w:hAnsi="Times New Roman" w:cs="Times New Roman"/>
        </w:rPr>
        <w:t xml:space="preserve"> Chip) (R., G., y M., 2013) han aparecido a partir de la miniaturización de componentes y la popularización de los sistemas embebidos, El ejemplo más significativo es </w:t>
      </w:r>
      <w:proofErr w:type="spellStart"/>
      <w:r w:rsidR="00FE4D7A" w:rsidRPr="00FE4D7A">
        <w:rPr>
          <w:rFonts w:ascii="Times New Roman" w:eastAsia="Times New Roman,Times New Roman" w:hAnsi="Times New Roman" w:cs="Times New Roman"/>
        </w:rPr>
        <w:t>Raspberry</w:t>
      </w:r>
      <w:proofErr w:type="spellEnd"/>
      <w:r w:rsidR="00FE4D7A" w:rsidRPr="00FE4D7A">
        <w:rPr>
          <w:rFonts w:ascii="Times New Roman" w:eastAsia="Times New Roman,Times New Roman" w:hAnsi="Times New Roman" w:cs="Times New Roman"/>
        </w:rPr>
        <w:t xml:space="preserve"> Pi (</w:t>
      </w:r>
      <w:proofErr w:type="spellStart"/>
      <w:r w:rsidR="00FE4D7A" w:rsidRPr="00FE4D7A">
        <w:rPr>
          <w:rFonts w:ascii="Times New Roman" w:eastAsia="Times New Roman,Times New Roman" w:hAnsi="Times New Roman" w:cs="Times New Roman"/>
        </w:rPr>
        <w:t>raspberrypi</w:t>
      </w:r>
      <w:proofErr w:type="spellEnd"/>
      <w:r w:rsidR="00FE4D7A" w:rsidRPr="00FE4D7A">
        <w:rPr>
          <w:rFonts w:ascii="Times New Roman" w:eastAsia="Times New Roman,Times New Roman" w:hAnsi="Times New Roman" w:cs="Times New Roman"/>
        </w:rPr>
        <w:t>, 2016), una alternativa de bajo costo y consumo energético reducido que permite realizar tareas de cómputo. Debido a su popularidad, los fabricantes se han dedicado a incrementar su desempeño generando modelos con mayores prestaciones, los cuales se han vuelto una opción viable para el procesamiento intensivo de datos. Aquí analizamos dicho aspecto.</w:t>
      </w:r>
      <w:r w:rsidR="00FE4D7A" w:rsidRPr="00AC1C91">
        <w:rPr>
          <w:rFonts w:ascii="Times New Roman" w:eastAsia="Times New Roman" w:hAnsi="Times New Roman" w:cs="Times New Roman"/>
        </w:rPr>
        <w:t xml:space="preserve"> </w:t>
      </w:r>
    </w:p>
    <w:p w14:paraId="66AB6A5E" w14:textId="77777777" w:rsidR="00FE4D7A" w:rsidRDefault="00FE4D7A" w:rsidP="00FE4D7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91C7D3A" w14:textId="77777777" w:rsidR="00FE4D7A" w:rsidRPr="00AC1C91" w:rsidRDefault="00FE4D7A" w:rsidP="00FE4D7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,Times New Roman" w:hAnsi="Times New Roman" w:cs="Times New Roman"/>
        </w:rPr>
        <w:t xml:space="preserve">Para ello se describe la construcción de </w:t>
      </w:r>
      <w:r w:rsidRPr="00AC1C91">
        <w:rPr>
          <w:rFonts w:ascii="Times New Roman" w:eastAsia="Times New Roman,Times New Roman" w:hAnsi="Times New Roman" w:cs="Times New Roman"/>
        </w:rPr>
        <w:t xml:space="preserve">una plataforma de HPC basada en tarjetas </w:t>
      </w:r>
      <w:proofErr w:type="spellStart"/>
      <w:r w:rsidRPr="00AC1C91">
        <w:rPr>
          <w:rFonts w:ascii="Times New Roman" w:eastAsia="Times New Roman,Times New Roman" w:hAnsi="Times New Roman" w:cs="Times New Roman"/>
        </w:rPr>
        <w:t>SoC</w:t>
      </w:r>
      <w:proofErr w:type="spellEnd"/>
      <w:r>
        <w:rPr>
          <w:rFonts w:ascii="Times New Roman" w:eastAsia="Times New Roman,Times New Roman" w:hAnsi="Times New Roman" w:cs="Times New Roman"/>
        </w:rPr>
        <w:t xml:space="preserve">, lo que permite </w:t>
      </w:r>
      <w:r w:rsidRPr="00AC1C91">
        <w:rPr>
          <w:rFonts w:ascii="Times New Roman" w:eastAsia="Times New Roman,Times New Roman" w:hAnsi="Times New Roman" w:cs="Times New Roman"/>
        </w:rPr>
        <w:t>desarrollar y ejecutar aplicaciones de minería de datos</w:t>
      </w:r>
      <w:r>
        <w:rPr>
          <w:rFonts w:ascii="Times New Roman" w:eastAsia="Times New Roman,Times New Roman" w:hAnsi="Times New Roman" w:cs="Times New Roman"/>
        </w:rPr>
        <w:t xml:space="preserve">. </w:t>
      </w:r>
      <w:r w:rsidRPr="00AC1C91">
        <w:rPr>
          <w:rFonts w:ascii="Times New Roman" w:eastAsia="Times New Roman" w:hAnsi="Times New Roman" w:cs="Times New Roman"/>
        </w:rPr>
        <w:t xml:space="preserve">Los resultados obtenidos </w:t>
      </w:r>
      <w:r>
        <w:rPr>
          <w:rFonts w:ascii="Times New Roman" w:eastAsia="Times New Roman" w:hAnsi="Times New Roman" w:cs="Times New Roman"/>
        </w:rPr>
        <w:t>en</w:t>
      </w:r>
      <w:r w:rsidRPr="00AC1C91">
        <w:rPr>
          <w:rFonts w:ascii="Times New Roman" w:eastAsia="Times New Roman" w:hAnsi="Times New Roman" w:cs="Times New Roman"/>
        </w:rPr>
        <w:t xml:space="preserve"> las diferentes pruebas </w:t>
      </w:r>
      <w:r>
        <w:rPr>
          <w:rFonts w:ascii="Times New Roman" w:eastAsia="Times New Roman" w:hAnsi="Times New Roman" w:cs="Times New Roman"/>
        </w:rPr>
        <w:t xml:space="preserve">de operación y tolerancia a fallas </w:t>
      </w:r>
      <w:r w:rsidRPr="00AC1C91">
        <w:rPr>
          <w:rFonts w:ascii="Times New Roman" w:eastAsia="Times New Roman" w:hAnsi="Times New Roman" w:cs="Times New Roman"/>
        </w:rPr>
        <w:t xml:space="preserve">muestran que </w:t>
      </w:r>
      <w:r>
        <w:rPr>
          <w:rFonts w:ascii="Times New Roman" w:eastAsia="Times New Roman" w:hAnsi="Times New Roman" w:cs="Times New Roman"/>
        </w:rPr>
        <w:t xml:space="preserve">dicha </w:t>
      </w:r>
      <w:r w:rsidRPr="00AC1C91">
        <w:rPr>
          <w:rFonts w:ascii="Times New Roman" w:eastAsia="Times New Roman" w:hAnsi="Times New Roman" w:cs="Times New Roman"/>
        </w:rPr>
        <w:t>plataforma</w:t>
      </w:r>
      <w:r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 xml:space="preserve">ofrece el rendimiento </w:t>
      </w:r>
      <w:r>
        <w:rPr>
          <w:rFonts w:ascii="Times New Roman" w:eastAsia="Times New Roman" w:hAnsi="Times New Roman" w:cs="Times New Roman"/>
        </w:rPr>
        <w:t xml:space="preserve">y la robustez </w:t>
      </w:r>
      <w:r w:rsidRPr="00AC1C91">
        <w:rPr>
          <w:rFonts w:ascii="Times New Roman" w:eastAsia="Times New Roman" w:hAnsi="Times New Roman" w:cs="Times New Roman"/>
        </w:rPr>
        <w:t>necesari</w:t>
      </w:r>
      <w:r>
        <w:rPr>
          <w:rFonts w:ascii="Times New Roman" w:eastAsia="Times New Roman" w:hAnsi="Times New Roman" w:cs="Times New Roman"/>
        </w:rPr>
        <w:t xml:space="preserve">os para </w:t>
      </w:r>
      <w:r w:rsidRPr="00AC1C91">
        <w:rPr>
          <w:rFonts w:ascii="Times New Roman" w:eastAsia="Times New Roman" w:hAnsi="Times New Roman" w:cs="Times New Roman"/>
        </w:rPr>
        <w:t xml:space="preserve">ser utilizada en el desarrollo de aplicaciones de minería de datos orientadas a la educación y también para </w:t>
      </w:r>
      <w:r>
        <w:rPr>
          <w:rFonts w:ascii="Times New Roman" w:eastAsia="Times New Roman" w:hAnsi="Times New Roman" w:cs="Times New Roman"/>
        </w:rPr>
        <w:t>l</w:t>
      </w:r>
      <w:r w:rsidRPr="00AC1C91">
        <w:rPr>
          <w:rFonts w:ascii="Times New Roman" w:eastAsia="Times New Roman" w:hAnsi="Times New Roman" w:cs="Times New Roman"/>
        </w:rPr>
        <w:t>a enseñanza de la disciplina antes mencionada, co</w:t>
      </w:r>
      <w:r>
        <w:rPr>
          <w:rFonts w:ascii="Times New Roman" w:eastAsia="Times New Roman" w:hAnsi="Times New Roman" w:cs="Times New Roman"/>
        </w:rPr>
        <w:t xml:space="preserve">n una inversión que es posible alcanzar </w:t>
      </w:r>
      <w:r w:rsidRPr="00AC1C91">
        <w:rPr>
          <w:rFonts w:ascii="Times New Roman" w:eastAsia="Times New Roman" w:hAnsi="Times New Roman" w:cs="Times New Roman"/>
        </w:rPr>
        <w:t>en instituciones académicas y pequeñas organizaciones.</w:t>
      </w:r>
    </w:p>
    <w:p w14:paraId="34FCF52F" w14:textId="77777777" w:rsidR="00FE4D7A" w:rsidRPr="00AC1C91" w:rsidRDefault="00FE4D7A" w:rsidP="00FE4D7A">
      <w:pPr>
        <w:spacing w:after="0" w:line="360" w:lineRule="auto"/>
        <w:jc w:val="both"/>
        <w:rPr>
          <w:rFonts w:ascii="Times New Roman" w:eastAsia="Times New Roman,Times New Roman" w:hAnsi="Times New Roman" w:cs="Times New Roman"/>
        </w:rPr>
      </w:pPr>
    </w:p>
    <w:p w14:paraId="41517AE2" w14:textId="6756E11E" w:rsidR="00CF314D" w:rsidRPr="00AC1C91" w:rsidRDefault="00FE4D7A" w:rsidP="00FE4D7A">
      <w:pPr>
        <w:spacing w:line="360" w:lineRule="auto"/>
        <w:jc w:val="both"/>
        <w:rPr>
          <w:rFonts w:ascii="Times New Roman" w:eastAsia="Times New Roman,Times New Roman" w:hAnsi="Times New Roman" w:cs="Times New Roman"/>
        </w:rPr>
      </w:pPr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>Palabras clave:</w:t>
      </w:r>
      <w:r>
        <w:rPr>
          <w:rFonts w:ascii="Times New Roman" w:eastAsia="Times New Roman,Times New Roman" w:hAnsi="Times New Roman" w:cs="Times New Roman"/>
        </w:rPr>
        <w:t xml:space="preserve"> clúster, sistemas embebidos, computación de alto rendimiento</w:t>
      </w:r>
      <w:r w:rsidRPr="00AC1C91">
        <w:rPr>
          <w:rFonts w:ascii="Times New Roman" w:eastAsia="Times New Roman,Times New Roman" w:hAnsi="Times New Roman" w:cs="Times New Roman"/>
        </w:rPr>
        <w:t xml:space="preserve">, </w:t>
      </w:r>
      <w:r>
        <w:rPr>
          <w:rFonts w:ascii="Times New Roman" w:eastAsia="Times New Roman,Times New Roman" w:hAnsi="Times New Roman" w:cs="Times New Roman"/>
        </w:rPr>
        <w:t>S</w:t>
      </w:r>
      <w:r w:rsidRPr="00AC1C91">
        <w:rPr>
          <w:rFonts w:ascii="Times New Roman" w:eastAsia="Times New Roman,Times New Roman" w:hAnsi="Times New Roman" w:cs="Times New Roman"/>
        </w:rPr>
        <w:t>istema en Chip (</w:t>
      </w:r>
      <w:proofErr w:type="spellStart"/>
      <w:r w:rsidRPr="00AC1C91">
        <w:rPr>
          <w:rFonts w:ascii="Times New Roman" w:eastAsia="Times New Roman,Times New Roman" w:hAnsi="Times New Roman" w:cs="Times New Roman"/>
        </w:rPr>
        <w:t>SoC</w:t>
      </w:r>
      <w:proofErr w:type="spellEnd"/>
      <w:r w:rsidRPr="00AC1C91">
        <w:rPr>
          <w:rFonts w:ascii="Times New Roman" w:eastAsia="Times New Roman,Times New Roman" w:hAnsi="Times New Roman" w:cs="Times New Roman"/>
        </w:rPr>
        <w:t xml:space="preserve">), </w:t>
      </w:r>
      <w:r>
        <w:rPr>
          <w:rFonts w:ascii="Times New Roman" w:eastAsia="Times New Roman,Times New Roman" w:hAnsi="Times New Roman" w:cs="Times New Roman"/>
        </w:rPr>
        <w:t>m</w:t>
      </w:r>
      <w:r w:rsidRPr="00AC1C91">
        <w:rPr>
          <w:rFonts w:ascii="Times New Roman" w:eastAsia="Times New Roman" w:hAnsi="Times New Roman" w:cs="Times New Roman"/>
        </w:rPr>
        <w:t>inería de datos</w:t>
      </w:r>
      <w:r w:rsidRPr="00AC1C91">
        <w:rPr>
          <w:rFonts w:ascii="Times New Roman" w:eastAsia="Times New Roman,Times New Roman" w:hAnsi="Times New Roman" w:cs="Times New Roman"/>
        </w:rPr>
        <w:t>.</w:t>
      </w:r>
    </w:p>
    <w:p w14:paraId="4C1C05B0" w14:textId="77777777" w:rsidR="00D23B4C" w:rsidRDefault="00D23B4C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6A131497" w14:textId="77777777" w:rsidR="00D23B4C" w:rsidRDefault="00D23B4C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7909D505" w14:textId="77777777" w:rsidR="00D23B4C" w:rsidRDefault="00D23B4C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093E1DCD" w14:textId="77777777" w:rsidR="00D23B4C" w:rsidRDefault="00D23B4C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2F09F40D" w14:textId="77777777" w:rsidR="00D23B4C" w:rsidRDefault="00D23B4C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2BE46181" w14:textId="77777777" w:rsidR="00D23B4C" w:rsidRDefault="00D23B4C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6DE40C30" w14:textId="456E60F8" w:rsidR="00C16874" w:rsidRPr="00FE4D7A" w:rsidRDefault="4D025098" w:rsidP="008E0FFD">
      <w:pPr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  <w:proofErr w:type="spellStart"/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lastRenderedPageBreak/>
        <w:t>Abstract</w:t>
      </w:r>
      <w:proofErr w:type="spellEnd"/>
    </w:p>
    <w:p w14:paraId="64B13032" w14:textId="77777777" w:rsidR="00A845D4" w:rsidRDefault="00A845D4" w:rsidP="00A845D4">
      <w:pPr>
        <w:pStyle w:val="HTMLconformatoprev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computing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platforms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provide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support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so-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called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intensive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applications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has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been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increasing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emergence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a series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applications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require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intensive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management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data and short response times.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applications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use data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mining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hardware has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evolved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accelerated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pace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data-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intensive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computing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hand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small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computers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mounted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cards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called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Chip) (R., G., and M., 2013)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appeared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miniaturization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components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popularization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embedded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systems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significant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Raspberry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Pi (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raspberrypi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2016), 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low-cost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alternative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reduced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energy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consumption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allows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computing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tasks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popularity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manufacturers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dedicated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themselves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increase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performance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generating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models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further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benefits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become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 viable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option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data-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intensive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processing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Here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analyze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aspect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7C92E333" w14:textId="77777777" w:rsidR="00A845D4" w:rsidRDefault="00A845D4" w:rsidP="00A845D4">
      <w:pPr>
        <w:pStyle w:val="HTMLconformatoprev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A231117" w14:textId="77777777" w:rsidR="00A845D4" w:rsidRDefault="00A845D4" w:rsidP="00A845D4">
      <w:pPr>
        <w:pStyle w:val="HTMLconformatoprev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Describes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construction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a High Performance Computing (HPC)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platform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cards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allowing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develop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run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applications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data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mining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obtained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operation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fault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tolerance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tests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show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platform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offers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performance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robustness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needed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be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development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applications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data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mining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oriented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teaching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discipline,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possible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achieve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academic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institutions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small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organizations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1E53790C" w14:textId="77777777" w:rsidR="00A845D4" w:rsidRDefault="00A845D4" w:rsidP="00A845D4">
      <w:pPr>
        <w:pStyle w:val="HTMLconformatoprev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EA2ED83" w14:textId="03578519" w:rsidR="00D23B4C" w:rsidRDefault="00A845D4" w:rsidP="00A845D4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MX"/>
        </w:rPr>
        <w:t xml:space="preserve">Key </w:t>
      </w:r>
      <w:proofErr w:type="spellStart"/>
      <w:r>
        <w:rPr>
          <w:rFonts w:ascii="Calibri" w:eastAsia="Times New Roman" w:hAnsi="Calibri" w:cs="Calibri"/>
          <w:color w:val="7030A0"/>
          <w:sz w:val="28"/>
          <w:szCs w:val="28"/>
          <w:lang w:val="es-MX"/>
        </w:rPr>
        <w:t>words</w:t>
      </w:r>
      <w:proofErr w:type="spellEnd"/>
      <w:r>
        <w:rPr>
          <w:rFonts w:ascii="Calibri" w:eastAsia="Times New Roman" w:hAnsi="Calibri" w:cs="Calibri"/>
          <w:color w:val="7030A0"/>
          <w:sz w:val="28"/>
          <w:szCs w:val="28"/>
          <w:lang w:val="es-MX"/>
        </w:rPr>
        <w:t xml:space="preserve">: </w:t>
      </w:r>
      <w:proofErr w:type="spellStart"/>
      <w:r>
        <w:rPr>
          <w:rFonts w:ascii="Times New Roman" w:eastAsia="Times New Roman,Times New Roman" w:hAnsi="Times New Roman" w:cs="Times New Roman"/>
        </w:rPr>
        <w:t>cluster</w:t>
      </w:r>
      <w:proofErr w:type="spellEnd"/>
      <w:r>
        <w:rPr>
          <w:rFonts w:ascii="Times New Roman" w:eastAsia="Times New Roman,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,Times New Roman" w:hAnsi="Times New Roman" w:cs="Times New Roman"/>
        </w:rPr>
        <w:t>embedded</w:t>
      </w:r>
      <w:proofErr w:type="spellEnd"/>
      <w:r>
        <w:rPr>
          <w:rFonts w:ascii="Times New Roman" w:eastAsia="Times New Roman,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,Times New Roman" w:hAnsi="Times New Roman" w:cs="Times New Roman"/>
        </w:rPr>
        <w:t>systems</w:t>
      </w:r>
      <w:proofErr w:type="spellEnd"/>
      <w:r>
        <w:rPr>
          <w:rFonts w:ascii="Times New Roman" w:eastAsia="Times New Roman,Times New Roman" w:hAnsi="Times New Roman" w:cs="Times New Roman"/>
        </w:rPr>
        <w:t>, High Performance Computing (HPC)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lang w:val="es-MX"/>
        </w:rPr>
        <w:t>System</w:t>
      </w:r>
      <w:proofErr w:type="spellEnd"/>
      <w:r>
        <w:rPr>
          <w:rFonts w:ascii="Times New Roman" w:eastAsia="Times New Roman" w:hAnsi="Times New Roman" w:cs="Times New Roman"/>
          <w:color w:val="auto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val="es-MX"/>
        </w:rPr>
        <w:t>on</w:t>
      </w:r>
      <w:proofErr w:type="spellEnd"/>
      <w:r>
        <w:rPr>
          <w:rFonts w:ascii="Times New Roman" w:eastAsia="Times New Roman" w:hAnsi="Times New Roman" w:cs="Times New Roman"/>
          <w:color w:val="auto"/>
          <w:lang w:val="es-MX"/>
        </w:rPr>
        <w:t xml:space="preserve"> Chip</w:t>
      </w:r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SoC</w:t>
      </w:r>
      <w:proofErr w:type="spellEnd"/>
      <w:r>
        <w:rPr>
          <w:rFonts w:ascii="Times New Roman" w:eastAsia="Times New Roman" w:hAnsi="Times New Roman" w:cs="Times New Roman"/>
        </w:rPr>
        <w:t xml:space="preserve">), Data </w:t>
      </w:r>
      <w:proofErr w:type="spellStart"/>
      <w:r>
        <w:rPr>
          <w:rFonts w:ascii="Times New Roman" w:eastAsia="Times New Roman" w:hAnsi="Times New Roman" w:cs="Times New Roman"/>
        </w:rPr>
        <w:t>mining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44B63F14" w14:textId="3B7E83A5" w:rsidR="00FE4D7A" w:rsidRPr="00D23B4C" w:rsidRDefault="00D23B4C" w:rsidP="00D23B4C">
      <w:pPr>
        <w:spacing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lastRenderedPageBreak/>
        <w:t>Resumo</w:t>
      </w:r>
      <w:r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br/>
      </w:r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A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necessidade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plataformas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que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fornecem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suporte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para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aplicações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intensivas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chamada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computação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tem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vindo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aumentar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muitas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organizações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devido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surgimento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uma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série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aplicações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que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requerem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gerenciamento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dados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intensivos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e tempos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resposta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curtos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Um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exemplo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seria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aplicações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utilizando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mineração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dados.</w:t>
      </w:r>
      <w:proofErr w:type="gram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O hardware tem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evoluído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FE4D7A" w:rsidRPr="00FE4D7A">
        <w:rPr>
          <w:rFonts w:ascii="Times New Roman" w:eastAsia="Times New Roman" w:hAnsi="Times New Roman" w:cs="Times New Roman"/>
          <w:lang w:val="en-US"/>
        </w:rPr>
        <w:t>a</w:t>
      </w:r>
      <w:proofErr w:type="gram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um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ritmo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acelerado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para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atender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essas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necessidades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computação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intensiva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proofErr w:type="gramStart"/>
      <w:r w:rsidR="00FE4D7A" w:rsidRPr="00FE4D7A">
        <w:rPr>
          <w:rFonts w:ascii="Times New Roman" w:eastAsia="Times New Roman" w:hAnsi="Times New Roman" w:cs="Times New Roman"/>
          <w:lang w:val="en-US"/>
        </w:rPr>
        <w:t>Além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disso,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pequenos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computadores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montados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cartões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chamadas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SoC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(System on Chip) (R., G., M., 2013)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têm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aparecido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desde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miniaturização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componentes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popularização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sistemas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embarcados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, o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exemplo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mais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significativo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framboesa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Pi é (Pi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framboesa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, 2016),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uma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alternativa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baixo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custo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e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baixo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consumo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energia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que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permite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que as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tarefas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computação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>.</w:t>
      </w:r>
      <w:proofErr w:type="gram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Devido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à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sua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popularidade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fabricantes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têm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dedicado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se </w:t>
      </w:r>
      <w:proofErr w:type="gramStart"/>
      <w:r w:rsidR="00FE4D7A" w:rsidRPr="00FE4D7A">
        <w:rPr>
          <w:rFonts w:ascii="Times New Roman" w:eastAsia="Times New Roman" w:hAnsi="Times New Roman" w:cs="Times New Roman"/>
          <w:lang w:val="en-US"/>
        </w:rPr>
        <w:t>a</w:t>
      </w:r>
      <w:proofErr w:type="spellEnd"/>
      <w:proofErr w:type="gram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aumentar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seu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desempenho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gerando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modelos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desempenho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mais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elevados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, que se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tornaram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uma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opção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viável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para o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processamento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de dados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intensivos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Aqui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analisamos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FE4D7A" w:rsidRPr="00FE4D7A">
        <w:rPr>
          <w:rFonts w:ascii="Times New Roman" w:eastAsia="Times New Roman" w:hAnsi="Times New Roman" w:cs="Times New Roman"/>
          <w:lang w:val="en-US"/>
        </w:rPr>
        <w:t>este</w:t>
      </w:r>
      <w:proofErr w:type="spellEnd"/>
      <w:proofErr w:type="gramEnd"/>
      <w:r w:rsidR="00FE4D7A"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FE4D7A" w:rsidRPr="00FE4D7A">
        <w:rPr>
          <w:rFonts w:ascii="Times New Roman" w:eastAsia="Times New Roman" w:hAnsi="Times New Roman" w:cs="Times New Roman"/>
          <w:lang w:val="en-US"/>
        </w:rPr>
        <w:t>aspecto</w:t>
      </w:r>
      <w:proofErr w:type="spellEnd"/>
      <w:r w:rsidR="00FE4D7A" w:rsidRPr="00FE4D7A">
        <w:rPr>
          <w:rFonts w:ascii="Times New Roman" w:eastAsia="Times New Roman" w:hAnsi="Times New Roman" w:cs="Times New Roman"/>
          <w:lang w:val="en-US"/>
        </w:rPr>
        <w:t>.</w:t>
      </w:r>
    </w:p>
    <w:p w14:paraId="4A558CF9" w14:textId="77777777" w:rsidR="00FE4D7A" w:rsidRPr="00FE4D7A" w:rsidRDefault="00FE4D7A" w:rsidP="00D23B4C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FE4D7A">
        <w:rPr>
          <w:rFonts w:ascii="Times New Roman" w:eastAsia="Times New Roman" w:hAnsi="Times New Roman" w:cs="Times New Roman"/>
          <w:lang w:val="en-US"/>
        </w:rPr>
        <w:t xml:space="preserve">Para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esta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construção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uma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plataforma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HPC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baseados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cartões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SoC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descrito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permitindo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desenvolver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executar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aplicações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mineração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de dados.</w:t>
      </w:r>
      <w:proofErr w:type="gram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E4D7A">
        <w:rPr>
          <w:rFonts w:ascii="Times New Roman" w:eastAsia="Times New Roman" w:hAnsi="Times New Roman" w:cs="Times New Roman"/>
          <w:lang w:val="en-US"/>
        </w:rPr>
        <w:t>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resultados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obtidos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nos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vários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testes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operacionais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tolerância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falhas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mostram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que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esta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plataforma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fornece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desempenho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robustez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necessária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para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utilização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no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desenvolvimento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mineração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aplicações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orientada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a dados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educação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também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para o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ensino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disciplina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acima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com um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investimento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que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pode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ser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conseguido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pequenas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organizações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instituições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acadêmicas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>.</w:t>
      </w:r>
      <w:proofErr w:type="gramEnd"/>
    </w:p>
    <w:p w14:paraId="2B9822B1" w14:textId="67708AA7" w:rsidR="00FE4D7A" w:rsidRDefault="00FE4D7A" w:rsidP="00FE4D7A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>Palavras</w:t>
      </w:r>
      <w:proofErr w:type="spellEnd"/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t>-chave:</w:t>
      </w:r>
      <w:r w:rsidRPr="00FE4D7A">
        <w:rPr>
          <w:rFonts w:ascii="Times New Roman" w:eastAsia="Times New Roman" w:hAnsi="Times New Roman" w:cs="Times New Roman"/>
          <w:lang w:val="en-US"/>
        </w:rPr>
        <w:t xml:space="preserve"> clusters,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sistemas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embarcados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computação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de alto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desempenho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>, System on Chip (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SoC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), </w:t>
      </w:r>
      <w:proofErr w:type="spellStart"/>
      <w:r w:rsidRPr="00FE4D7A">
        <w:rPr>
          <w:rFonts w:ascii="Times New Roman" w:eastAsia="Times New Roman" w:hAnsi="Times New Roman" w:cs="Times New Roman"/>
          <w:lang w:val="en-US"/>
        </w:rPr>
        <w:t>mineração</w:t>
      </w:r>
      <w:proofErr w:type="spellEnd"/>
      <w:r w:rsidRPr="00FE4D7A">
        <w:rPr>
          <w:rFonts w:ascii="Times New Roman" w:eastAsia="Times New Roman" w:hAnsi="Times New Roman" w:cs="Times New Roman"/>
          <w:lang w:val="en-US"/>
        </w:rPr>
        <w:t xml:space="preserve"> de dados.</w:t>
      </w:r>
    </w:p>
    <w:p w14:paraId="4F638AEF" w14:textId="7774BD42" w:rsidR="00FE4D7A" w:rsidRDefault="00FE4D7A" w:rsidP="00FE4D7A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b/>
        </w:rPr>
        <w:t>Fecha Recepción: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Agosto</w:t>
      </w:r>
      <w:proofErr w:type="gramEnd"/>
      <w:r>
        <w:rPr>
          <w:rFonts w:ascii="Times New Roman" w:hAnsi="Times New Roman" w:cs="Times New Roman"/>
        </w:rPr>
        <w:t xml:space="preserve"> 2016     </w:t>
      </w:r>
      <w:r>
        <w:rPr>
          <w:rFonts w:ascii="Times New Roman" w:hAnsi="Times New Roman" w:cs="Times New Roman"/>
          <w:b/>
        </w:rPr>
        <w:t>Fecha Aceptación:</w:t>
      </w:r>
      <w:r>
        <w:rPr>
          <w:rFonts w:ascii="Times New Roman" w:hAnsi="Times New Roman" w:cs="Times New Roman"/>
        </w:rPr>
        <w:t xml:space="preserve"> Diciembre 2016</w:t>
      </w:r>
      <w:r>
        <w:rPr>
          <w:rFonts w:cs="Times New Roman"/>
        </w:rPr>
        <w:br/>
      </w:r>
      <w:r w:rsidR="00CF78FD">
        <w:pict w14:anchorId="1289E6AF">
          <v:rect id="_x0000_i1025" style="width:446.5pt;height:1.5pt" o:hralign="center" o:hrstd="t" o:hr="t" fillcolor="#a0a0a0" stroked="f"/>
        </w:pict>
      </w:r>
    </w:p>
    <w:p w14:paraId="6451006B" w14:textId="77777777" w:rsidR="00FE4D7A" w:rsidRDefault="00FE4D7A" w:rsidP="00FE4D7A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548D7C2B" w14:textId="77777777" w:rsidR="00FE4D7A" w:rsidRDefault="00FE4D7A" w:rsidP="00FE4D7A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737D4FFA" w14:textId="77777777" w:rsidR="00D23B4C" w:rsidRPr="00AC1C91" w:rsidRDefault="00D23B4C" w:rsidP="00FE4D7A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2CF9A086" w14:textId="77777777" w:rsidR="00E96666" w:rsidRPr="00FE4D7A" w:rsidRDefault="4D025098" w:rsidP="008E0FFD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lastRenderedPageBreak/>
        <w:t>Introducción</w:t>
      </w:r>
    </w:p>
    <w:p w14:paraId="0F4C76F3" w14:textId="3E124A57" w:rsidR="4D025098" w:rsidRDefault="4D025098" w:rsidP="00B62E8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La computación de alto rendimiento (HPC) es el uso de procesamiento paralelo para ejecutar aplicaciones de manera eficiente, confiable y rápida</w:t>
      </w:r>
      <w:r w:rsidRPr="00AC1C91">
        <w:rPr>
          <w:rFonts w:ascii="Times New Roman" w:eastAsia="Times New Roman" w:hAnsi="Times New Roman" w:cs="Times New Roman"/>
          <w:noProof/>
        </w:rPr>
        <w:t xml:space="preserve"> (Garcia Nocetti, 201</w:t>
      </w:r>
      <w:r w:rsidR="001A7149">
        <w:rPr>
          <w:rFonts w:ascii="Times New Roman" w:eastAsia="Times New Roman" w:hAnsi="Times New Roman" w:cs="Times New Roman"/>
          <w:noProof/>
        </w:rPr>
        <w:t>4</w:t>
      </w:r>
      <w:r w:rsidRPr="00AC1C91">
        <w:rPr>
          <w:rFonts w:ascii="Times New Roman" w:eastAsia="Times New Roman" w:hAnsi="Times New Roman" w:cs="Times New Roman"/>
          <w:noProof/>
        </w:rPr>
        <w:t>)</w:t>
      </w:r>
      <w:r w:rsidRPr="00AC1C91">
        <w:rPr>
          <w:rFonts w:ascii="Times New Roman" w:eastAsia="Times New Roman" w:hAnsi="Times New Roman" w:cs="Times New Roman"/>
        </w:rPr>
        <w:t xml:space="preserve">. Los sistemas de cómputo de HPC han sido utilizados como herramientas para el desarrollo y ejecución de aplicaciones intensivas, tales como simulaciones computacionales y </w:t>
      </w:r>
      <w:r w:rsidR="00C21729">
        <w:rPr>
          <w:rFonts w:ascii="Times New Roman" w:eastAsia="Times New Roman" w:hAnsi="Times New Roman" w:cs="Times New Roman"/>
        </w:rPr>
        <w:t xml:space="preserve">el </w:t>
      </w:r>
      <w:r w:rsidRPr="00AC1C91">
        <w:rPr>
          <w:rFonts w:ascii="Times New Roman" w:eastAsia="Times New Roman" w:hAnsi="Times New Roman" w:cs="Times New Roman"/>
        </w:rPr>
        <w:t xml:space="preserve">cálculo de operaciones complejas, cuya solución implicaría un tiempo excesivo en equipos de cómputo convencionales. El HPC se basa en el uso de equipos </w:t>
      </w:r>
      <w:r w:rsidR="008861A9" w:rsidRPr="00AC1C91">
        <w:rPr>
          <w:rFonts w:ascii="Times New Roman" w:eastAsia="Times New Roman" w:hAnsi="Times New Roman" w:cs="Times New Roman"/>
        </w:rPr>
        <w:t xml:space="preserve">de cómputo </w:t>
      </w:r>
      <w:r w:rsidRPr="00AC1C91">
        <w:rPr>
          <w:rFonts w:ascii="Times New Roman" w:eastAsia="Times New Roman" w:hAnsi="Times New Roman" w:cs="Times New Roman"/>
        </w:rPr>
        <w:t>dotados con redundancia de hardware</w:t>
      </w:r>
      <w:r w:rsidR="00C21729">
        <w:rPr>
          <w:rFonts w:ascii="Times New Roman" w:eastAsia="Times New Roman" w:hAnsi="Times New Roman" w:cs="Times New Roman"/>
        </w:rPr>
        <w:t>;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8861A9" w:rsidRPr="00AC1C91">
        <w:rPr>
          <w:rFonts w:ascii="Times New Roman" w:eastAsia="Times New Roman" w:hAnsi="Times New Roman" w:cs="Times New Roman"/>
        </w:rPr>
        <w:t xml:space="preserve">ejemplos de estos equipos son </w:t>
      </w:r>
      <w:r w:rsidR="006F5535" w:rsidRPr="00AC1C91">
        <w:rPr>
          <w:rFonts w:ascii="Times New Roman" w:eastAsia="Times New Roman" w:hAnsi="Times New Roman" w:cs="Times New Roman"/>
        </w:rPr>
        <w:t>clúster, supercomputadora</w:t>
      </w:r>
      <w:r w:rsidRPr="00AC1C91">
        <w:rPr>
          <w:rFonts w:ascii="Times New Roman" w:eastAsia="Times New Roman" w:hAnsi="Times New Roman" w:cs="Times New Roman"/>
        </w:rPr>
        <w:t xml:space="preserve">s, entre otros.  </w:t>
      </w:r>
    </w:p>
    <w:p w14:paraId="4846F560" w14:textId="77777777" w:rsidR="00B62E84" w:rsidRPr="00AC1C91" w:rsidRDefault="00B62E84" w:rsidP="00B62E8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DE119B9" w14:textId="5BA10826" w:rsidR="00196E9D" w:rsidRDefault="00196E9D" w:rsidP="00B62E8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Uno de los inconvenientes importantes del HPC es el </w:t>
      </w:r>
      <w:r w:rsidR="00881A10" w:rsidRPr="00AC1C91">
        <w:rPr>
          <w:rFonts w:ascii="Times New Roman" w:eastAsia="Times New Roman" w:hAnsi="Times New Roman" w:cs="Times New Roman"/>
        </w:rPr>
        <w:t xml:space="preserve">alto </w:t>
      </w:r>
      <w:r w:rsidRPr="00AC1C91">
        <w:rPr>
          <w:rFonts w:ascii="Times New Roman" w:eastAsia="Times New Roman" w:hAnsi="Times New Roman" w:cs="Times New Roman"/>
        </w:rPr>
        <w:t>costo</w:t>
      </w:r>
      <w:r w:rsidR="006931D3" w:rsidRPr="00AC1C91">
        <w:rPr>
          <w:rFonts w:ascii="Times New Roman" w:eastAsia="Times New Roman" w:hAnsi="Times New Roman" w:cs="Times New Roman"/>
        </w:rPr>
        <w:t>, c</w:t>
      </w:r>
      <w:r w:rsidR="00A226C3" w:rsidRPr="00AC1C91">
        <w:rPr>
          <w:rFonts w:ascii="Times New Roman" w:eastAsia="Times New Roman" w:hAnsi="Times New Roman" w:cs="Times New Roman"/>
        </w:rPr>
        <w:t>lasificado en el costo</w:t>
      </w:r>
      <w:r w:rsidRPr="00AC1C91">
        <w:rPr>
          <w:rFonts w:ascii="Times New Roman" w:eastAsia="Times New Roman" w:hAnsi="Times New Roman" w:cs="Times New Roman"/>
        </w:rPr>
        <w:t xml:space="preserve"> de adquisición y el costo de mantenimiento</w:t>
      </w:r>
      <w:r w:rsidR="006931D3" w:rsidRPr="00AC1C91">
        <w:rPr>
          <w:rFonts w:ascii="Times New Roman" w:eastAsia="Times New Roman" w:hAnsi="Times New Roman" w:cs="Times New Roman"/>
        </w:rPr>
        <w:t xml:space="preserve"> realizado durante la vida útil de estos </w:t>
      </w:r>
      <w:r w:rsidRPr="00AC1C91">
        <w:rPr>
          <w:rFonts w:ascii="Times New Roman" w:eastAsia="Times New Roman" w:hAnsi="Times New Roman" w:cs="Times New Roman"/>
        </w:rPr>
        <w:t>equipo</w:t>
      </w:r>
      <w:r w:rsidR="006931D3" w:rsidRPr="00AC1C91">
        <w:rPr>
          <w:rFonts w:ascii="Times New Roman" w:eastAsia="Times New Roman" w:hAnsi="Times New Roman" w:cs="Times New Roman"/>
        </w:rPr>
        <w:t>s</w:t>
      </w:r>
      <w:r w:rsidRPr="00AC1C91">
        <w:rPr>
          <w:rFonts w:ascii="Times New Roman" w:eastAsia="Times New Roman" w:hAnsi="Times New Roman" w:cs="Times New Roman"/>
        </w:rPr>
        <w:t xml:space="preserve">. Estos dos factores convierten al HPC en una tecnología reservada para organizaciones </w:t>
      </w:r>
      <w:r w:rsidR="006931D3" w:rsidRPr="00AC1C91">
        <w:rPr>
          <w:rFonts w:ascii="Times New Roman" w:eastAsia="Times New Roman" w:hAnsi="Times New Roman" w:cs="Times New Roman"/>
        </w:rPr>
        <w:t>que disponen d</w:t>
      </w:r>
      <w:r w:rsidRPr="00AC1C91">
        <w:rPr>
          <w:rFonts w:ascii="Times New Roman" w:eastAsia="Times New Roman" w:hAnsi="Times New Roman" w:cs="Times New Roman"/>
        </w:rPr>
        <w:t xml:space="preserve">el fondo financiero suficiente. </w:t>
      </w:r>
      <w:r w:rsidR="00881A10" w:rsidRPr="00AC1C91">
        <w:rPr>
          <w:rFonts w:ascii="Times New Roman" w:eastAsia="Times New Roman" w:hAnsi="Times New Roman" w:cs="Times New Roman"/>
          <w:noProof/>
          <w:color w:val="auto"/>
        </w:rPr>
        <w:t xml:space="preserve">Rajovic et al. </w:t>
      </w:r>
      <w:r w:rsidR="007B79EA">
        <w:rPr>
          <w:rFonts w:ascii="Times New Roman" w:eastAsia="Times New Roman" w:hAnsi="Times New Roman" w:cs="Times New Roman"/>
          <w:noProof/>
          <w:color w:val="auto"/>
        </w:rPr>
        <w:t>(</w:t>
      </w:r>
      <w:r w:rsidR="00881A10" w:rsidRPr="00AC1C91">
        <w:rPr>
          <w:rFonts w:ascii="Times New Roman" w:eastAsia="Times New Roman" w:hAnsi="Times New Roman" w:cs="Times New Roman"/>
          <w:noProof/>
          <w:color w:val="auto"/>
        </w:rPr>
        <w:t xml:space="preserve">2014) </w:t>
      </w:r>
      <w:r w:rsidR="00881A10" w:rsidRPr="00AC1C91">
        <w:rPr>
          <w:rFonts w:ascii="Times New Roman" w:eastAsia="Times New Roman" w:hAnsi="Times New Roman" w:cs="Times New Roman"/>
        </w:rPr>
        <w:t>describe</w:t>
      </w:r>
      <w:r w:rsidR="007B79EA">
        <w:rPr>
          <w:rFonts w:ascii="Times New Roman" w:eastAsia="Times New Roman" w:hAnsi="Times New Roman" w:cs="Times New Roman"/>
        </w:rPr>
        <w:t>n</w:t>
      </w:r>
      <w:r w:rsidR="00881A10" w:rsidRPr="00AC1C91">
        <w:rPr>
          <w:rFonts w:ascii="Times New Roman" w:eastAsia="Times New Roman" w:hAnsi="Times New Roman" w:cs="Times New Roman"/>
        </w:rPr>
        <w:t xml:space="preserve"> que los sistemas de HPC están presentes en el procesamiento de grandes cantidades de datos. Estos sistemas tienen</w:t>
      </w:r>
      <w:r w:rsidR="00C21729">
        <w:rPr>
          <w:rFonts w:ascii="Times New Roman" w:eastAsia="Times New Roman" w:hAnsi="Times New Roman" w:cs="Times New Roman"/>
        </w:rPr>
        <w:t>,</w:t>
      </w:r>
      <w:r w:rsidR="00881A10" w:rsidRPr="00AC1C91">
        <w:rPr>
          <w:rFonts w:ascii="Times New Roman" w:eastAsia="Times New Roman" w:hAnsi="Times New Roman" w:cs="Times New Roman"/>
        </w:rPr>
        <w:t xml:space="preserve"> entre otras desventajas</w:t>
      </w:r>
      <w:r w:rsidR="00C21729">
        <w:rPr>
          <w:rFonts w:ascii="Times New Roman" w:eastAsia="Times New Roman" w:hAnsi="Times New Roman" w:cs="Times New Roman"/>
        </w:rPr>
        <w:t>,</w:t>
      </w:r>
      <w:r w:rsidR="00881A10" w:rsidRPr="00AC1C91">
        <w:rPr>
          <w:rFonts w:ascii="Times New Roman" w:eastAsia="Times New Roman" w:hAnsi="Times New Roman" w:cs="Times New Roman"/>
        </w:rPr>
        <w:t xml:space="preserve"> el alto consumo energético necesario para su funcionamiento y además para operar el sistema de enfriamiento. </w:t>
      </w:r>
      <w:r w:rsidR="00C21729">
        <w:rPr>
          <w:rFonts w:ascii="Times New Roman" w:eastAsia="Times New Roman" w:hAnsi="Times New Roman" w:cs="Times New Roman"/>
        </w:rPr>
        <w:t>En con</w:t>
      </w:r>
      <w:r w:rsidR="00881A10" w:rsidRPr="00AC1C91">
        <w:rPr>
          <w:rFonts w:ascii="Times New Roman" w:eastAsia="Times New Roman" w:hAnsi="Times New Roman" w:cs="Times New Roman"/>
        </w:rPr>
        <w:t>secuencia, l</w:t>
      </w:r>
      <w:r w:rsidRPr="00AC1C91">
        <w:rPr>
          <w:rFonts w:ascii="Times New Roman" w:eastAsia="Times New Roman" w:hAnsi="Times New Roman" w:cs="Times New Roman"/>
        </w:rPr>
        <w:t xml:space="preserve">as organizaciones </w:t>
      </w:r>
      <w:r w:rsidR="006931D3" w:rsidRPr="00AC1C91">
        <w:rPr>
          <w:rFonts w:ascii="Times New Roman" w:eastAsia="Times New Roman" w:hAnsi="Times New Roman" w:cs="Times New Roman"/>
        </w:rPr>
        <w:t>que</w:t>
      </w:r>
      <w:r w:rsidR="00A226C3" w:rsidRPr="00AC1C91">
        <w:rPr>
          <w:rFonts w:ascii="Times New Roman" w:eastAsia="Times New Roman" w:hAnsi="Times New Roman" w:cs="Times New Roman"/>
        </w:rPr>
        <w:t xml:space="preserve"> manejan presupuestos reducidos</w:t>
      </w:r>
      <w:r w:rsidR="00C21729">
        <w:rPr>
          <w:rFonts w:ascii="Times New Roman" w:eastAsia="Times New Roman" w:hAnsi="Times New Roman" w:cs="Times New Roman"/>
        </w:rPr>
        <w:t>,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881A10" w:rsidRPr="00AC1C91">
        <w:rPr>
          <w:rFonts w:ascii="Times New Roman" w:eastAsia="Times New Roman" w:hAnsi="Times New Roman" w:cs="Times New Roman"/>
        </w:rPr>
        <w:t>tales como universidades pequeñas</w:t>
      </w:r>
      <w:r w:rsidR="00C21729">
        <w:rPr>
          <w:rFonts w:ascii="Times New Roman" w:eastAsia="Times New Roman" w:hAnsi="Times New Roman" w:cs="Times New Roman"/>
        </w:rPr>
        <w:t>,</w:t>
      </w:r>
      <w:r w:rsidR="00881A10" w:rsidRPr="00AC1C91"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>quedan al margen de pos</w:t>
      </w:r>
      <w:r w:rsidR="00A226C3" w:rsidRPr="00AC1C91">
        <w:rPr>
          <w:rFonts w:ascii="Times New Roman" w:eastAsia="Times New Roman" w:hAnsi="Times New Roman" w:cs="Times New Roman"/>
        </w:rPr>
        <w:t>eer instalaciones de este tipo,</w:t>
      </w:r>
      <w:r w:rsidR="00881A10" w:rsidRPr="00AC1C91">
        <w:rPr>
          <w:rFonts w:ascii="Times New Roman" w:eastAsia="Times New Roman" w:hAnsi="Times New Roman" w:cs="Times New Roman"/>
        </w:rPr>
        <w:t xml:space="preserve"> lo que las sitúa en clara desventaja. </w:t>
      </w:r>
    </w:p>
    <w:p w14:paraId="787A2C1C" w14:textId="77777777" w:rsidR="00B62E84" w:rsidRPr="00AC1C91" w:rsidRDefault="00B62E84" w:rsidP="00B62E8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023CD2A" w14:textId="27C15BF8" w:rsidR="008861A9" w:rsidRDefault="008861A9" w:rsidP="00B62E8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auto"/>
        </w:rPr>
      </w:pPr>
      <w:r w:rsidRPr="00AC1C91">
        <w:rPr>
          <w:rFonts w:ascii="Times New Roman" w:eastAsia="Times New Roman" w:hAnsi="Times New Roman" w:cs="Times New Roman"/>
          <w:noProof/>
        </w:rPr>
        <w:t>El proyecto Mont Blanc (Valero et al., 2013)</w:t>
      </w:r>
      <w:r w:rsidRPr="00AC1C91">
        <w:rPr>
          <w:rFonts w:ascii="Times New Roman" w:eastAsia="Times New Roman" w:hAnsi="Times New Roman" w:cs="Times New Roman"/>
        </w:rPr>
        <w:t xml:space="preserve"> plantea</w:t>
      </w:r>
      <w:r w:rsidR="00936D60" w:rsidRPr="00AC1C91">
        <w:rPr>
          <w:rFonts w:ascii="Times New Roman" w:eastAsia="Times New Roman" w:hAnsi="Times New Roman" w:cs="Times New Roman"/>
        </w:rPr>
        <w:t xml:space="preserve"> una</w:t>
      </w:r>
      <w:r w:rsidRPr="00AC1C91">
        <w:rPr>
          <w:rFonts w:ascii="Times New Roman" w:eastAsia="Times New Roman" w:hAnsi="Times New Roman" w:cs="Times New Roman"/>
        </w:rPr>
        <w:t xml:space="preserve"> alternativa enfocada </w:t>
      </w:r>
      <w:r w:rsidR="00C21729">
        <w:rPr>
          <w:rFonts w:ascii="Times New Roman" w:eastAsia="Times New Roman" w:hAnsi="Times New Roman" w:cs="Times New Roman"/>
        </w:rPr>
        <w:t xml:space="preserve">en el </w:t>
      </w:r>
      <w:r w:rsidRPr="00AC1C91">
        <w:rPr>
          <w:rFonts w:ascii="Times New Roman" w:eastAsia="Times New Roman" w:hAnsi="Times New Roman" w:cs="Times New Roman"/>
        </w:rPr>
        <w:t>uso de tecnolo</w:t>
      </w:r>
      <w:r w:rsidR="00936D60" w:rsidRPr="00AC1C91">
        <w:rPr>
          <w:rFonts w:ascii="Times New Roman" w:eastAsia="Times New Roman" w:hAnsi="Times New Roman" w:cs="Times New Roman"/>
        </w:rPr>
        <w:t>gías de bajo consumo energético para</w:t>
      </w:r>
      <w:r w:rsidRPr="00AC1C91">
        <w:rPr>
          <w:rFonts w:ascii="Times New Roman" w:eastAsia="Times New Roman" w:hAnsi="Times New Roman" w:cs="Times New Roman"/>
        </w:rPr>
        <w:t xml:space="preserve"> HPC</w:t>
      </w:r>
      <w:r w:rsidR="00C21729">
        <w:rPr>
          <w:rFonts w:ascii="Times New Roman" w:eastAsia="Times New Roman" w:hAnsi="Times New Roman" w:cs="Times New Roman"/>
        </w:rPr>
        <w:t>. B</w:t>
      </w:r>
      <w:r w:rsidR="00936D60" w:rsidRPr="00AC1C91">
        <w:rPr>
          <w:rFonts w:ascii="Times New Roman" w:eastAsia="Times New Roman" w:hAnsi="Times New Roman" w:cs="Times New Roman"/>
        </w:rPr>
        <w:t>ásicamente</w:t>
      </w:r>
      <w:r w:rsidR="00C21729">
        <w:rPr>
          <w:rFonts w:ascii="Times New Roman" w:eastAsia="Times New Roman" w:hAnsi="Times New Roman" w:cs="Times New Roman"/>
        </w:rPr>
        <w:t>,</w:t>
      </w:r>
      <w:r w:rsidR="00936D60" w:rsidRPr="00AC1C91">
        <w:rPr>
          <w:rFonts w:ascii="Times New Roman" w:eastAsia="Times New Roman" w:hAnsi="Times New Roman" w:cs="Times New Roman"/>
        </w:rPr>
        <w:t xml:space="preserve"> la idea es utilizar </w:t>
      </w:r>
      <w:proofErr w:type="spellStart"/>
      <w:r w:rsidRPr="00AC1C91">
        <w:rPr>
          <w:rFonts w:ascii="Times New Roman" w:eastAsia="Times New Roman" w:hAnsi="Times New Roman" w:cs="Times New Roman"/>
        </w:rPr>
        <w:t>SoCs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, </w:t>
      </w:r>
      <w:r w:rsidR="00881A10" w:rsidRPr="00AC1C91">
        <w:rPr>
          <w:rFonts w:ascii="Times New Roman" w:eastAsia="Times New Roman" w:hAnsi="Times New Roman" w:cs="Times New Roman"/>
        </w:rPr>
        <w:t>los cuales ofrecen ventajas con respecto a los equipos tradicionales</w:t>
      </w:r>
      <w:r w:rsidR="00C0608D" w:rsidRPr="00AC1C91">
        <w:rPr>
          <w:rFonts w:ascii="Times New Roman" w:eastAsia="Times New Roman" w:hAnsi="Times New Roman" w:cs="Times New Roman"/>
        </w:rPr>
        <w:t xml:space="preserve"> de HPC </w:t>
      </w:r>
      <w:r w:rsidR="00C21729">
        <w:rPr>
          <w:rFonts w:ascii="Times New Roman" w:eastAsia="Times New Roman" w:hAnsi="Times New Roman" w:cs="Times New Roman"/>
        </w:rPr>
        <w:t>al m</w:t>
      </w:r>
      <w:r w:rsidR="00C0608D" w:rsidRPr="00AC1C91">
        <w:rPr>
          <w:rFonts w:ascii="Times New Roman" w:eastAsia="Times New Roman" w:hAnsi="Times New Roman" w:cs="Times New Roman"/>
        </w:rPr>
        <w:t>itiga</w:t>
      </w:r>
      <w:r w:rsidR="00C21729">
        <w:rPr>
          <w:rFonts w:ascii="Times New Roman" w:eastAsia="Times New Roman" w:hAnsi="Times New Roman" w:cs="Times New Roman"/>
        </w:rPr>
        <w:t>r</w:t>
      </w:r>
      <w:r w:rsidR="00C0608D" w:rsidRPr="00AC1C91">
        <w:rPr>
          <w:rFonts w:ascii="Times New Roman" w:eastAsia="Times New Roman" w:hAnsi="Times New Roman" w:cs="Times New Roman"/>
        </w:rPr>
        <w:t xml:space="preserve"> los aspectos mencionados </w:t>
      </w:r>
      <w:r w:rsidR="00C0608D" w:rsidRPr="00AC1C91">
        <w:rPr>
          <w:rFonts w:ascii="Times New Roman" w:eastAsia="Times New Roman" w:hAnsi="Times New Roman" w:cs="Times New Roman"/>
          <w:noProof/>
          <w:color w:val="auto"/>
        </w:rPr>
        <w:t xml:space="preserve">(Rajovic et al., 2014). </w:t>
      </w:r>
    </w:p>
    <w:p w14:paraId="2E7A4271" w14:textId="77777777" w:rsidR="00B62E84" w:rsidRPr="00AC1C91" w:rsidRDefault="00B62E84" w:rsidP="00B62E8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auto"/>
        </w:rPr>
      </w:pPr>
    </w:p>
    <w:p w14:paraId="7F467495" w14:textId="1AC26F4B" w:rsidR="00DA1BD5" w:rsidRPr="00AC1C91" w:rsidRDefault="0077327D" w:rsidP="00B62E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AC1C91">
        <w:rPr>
          <w:rFonts w:ascii="Times New Roman" w:hAnsi="Times New Roman" w:cs="Times New Roman"/>
          <w:noProof/>
          <w:color w:val="auto"/>
        </w:rPr>
        <w:t xml:space="preserve">La necesidad de los servicios proporcionados por el  HPC </w:t>
      </w:r>
      <w:r w:rsidR="000673F6">
        <w:rPr>
          <w:rFonts w:ascii="Times New Roman" w:hAnsi="Times New Roman" w:cs="Times New Roman"/>
          <w:noProof/>
          <w:color w:val="auto"/>
        </w:rPr>
        <w:t>continúa</w:t>
      </w:r>
      <w:r w:rsidRPr="00AC1C91">
        <w:rPr>
          <w:rFonts w:ascii="Times New Roman" w:hAnsi="Times New Roman" w:cs="Times New Roman"/>
          <w:noProof/>
          <w:color w:val="auto"/>
        </w:rPr>
        <w:t xml:space="preserve"> increment</w:t>
      </w:r>
      <w:r w:rsidR="000673F6">
        <w:rPr>
          <w:rFonts w:ascii="Times New Roman" w:hAnsi="Times New Roman" w:cs="Times New Roman"/>
          <w:noProof/>
          <w:color w:val="auto"/>
        </w:rPr>
        <w:t xml:space="preserve">ándose </w:t>
      </w:r>
      <w:r w:rsidRPr="00AC1C91">
        <w:rPr>
          <w:rFonts w:ascii="Times New Roman" w:hAnsi="Times New Roman" w:cs="Times New Roman"/>
          <w:noProof/>
          <w:color w:val="auto"/>
        </w:rPr>
        <w:t>en todo tipo de organizaciones. Un ejemplo es la minería de datos</w:t>
      </w:r>
      <w:r w:rsidR="000673F6">
        <w:rPr>
          <w:rFonts w:ascii="Times New Roman" w:hAnsi="Times New Roman" w:cs="Times New Roman"/>
          <w:noProof/>
          <w:color w:val="auto"/>
        </w:rPr>
        <w:t>, la cual</w:t>
      </w:r>
      <w:r w:rsidRPr="00AC1C91">
        <w:rPr>
          <w:rFonts w:ascii="Times New Roman" w:hAnsi="Times New Roman" w:cs="Times New Roman"/>
          <w:noProof/>
          <w:color w:val="auto"/>
        </w:rPr>
        <w:t xml:space="preserve"> requiere de equipos de alto desempeño para su funcionamiento</w:t>
      </w:r>
      <w:r w:rsidR="00DA1BD5" w:rsidRPr="00AC1C91">
        <w:rPr>
          <w:rFonts w:ascii="Times New Roman" w:hAnsi="Times New Roman" w:cs="Times New Roman"/>
          <w:noProof/>
          <w:color w:val="auto"/>
        </w:rPr>
        <w:t xml:space="preserve"> </w:t>
      </w:r>
      <w:r w:rsidR="000673F6">
        <w:rPr>
          <w:rFonts w:ascii="Times New Roman" w:hAnsi="Times New Roman" w:cs="Times New Roman"/>
          <w:noProof/>
          <w:color w:val="auto"/>
        </w:rPr>
        <w:t>debido a</w:t>
      </w:r>
      <w:r w:rsidR="00447C0A" w:rsidRPr="00AC1C91">
        <w:rPr>
          <w:rFonts w:ascii="Times New Roman" w:hAnsi="Times New Roman" w:cs="Times New Roman"/>
          <w:noProof/>
          <w:color w:val="auto"/>
        </w:rPr>
        <w:t xml:space="preserve"> la magnitud de los datos y procesos </w:t>
      </w:r>
      <w:r w:rsidR="0041385C" w:rsidRPr="00AC1C91">
        <w:rPr>
          <w:rFonts w:ascii="Times New Roman" w:hAnsi="Times New Roman" w:cs="Times New Roman"/>
          <w:noProof/>
          <w:color w:val="auto"/>
        </w:rPr>
        <w:t>que genera</w:t>
      </w:r>
      <w:r w:rsidR="00C0608D" w:rsidRPr="00AC1C91">
        <w:rPr>
          <w:rFonts w:ascii="Times New Roman" w:hAnsi="Times New Roman" w:cs="Times New Roman"/>
          <w:noProof/>
          <w:color w:val="auto"/>
        </w:rPr>
        <w:t xml:space="preserve">. </w:t>
      </w:r>
      <w:r w:rsidR="4D025098" w:rsidRPr="00AC1C91">
        <w:rPr>
          <w:rFonts w:ascii="Times New Roman" w:eastAsia="Times New Roman" w:hAnsi="Times New Roman" w:cs="Times New Roman"/>
          <w:color w:val="auto"/>
        </w:rPr>
        <w:t xml:space="preserve">Actualmente se maneja </w:t>
      </w:r>
      <w:r w:rsidR="00A226C3" w:rsidRPr="00AC1C91">
        <w:rPr>
          <w:rFonts w:ascii="Times New Roman" w:eastAsia="Times New Roman" w:hAnsi="Times New Roman" w:cs="Times New Roman"/>
          <w:color w:val="auto"/>
        </w:rPr>
        <w:t xml:space="preserve">el </w:t>
      </w:r>
      <w:r w:rsidR="0041385C" w:rsidRPr="00AC1C91">
        <w:rPr>
          <w:rFonts w:ascii="Times New Roman" w:eastAsia="Times New Roman" w:hAnsi="Times New Roman" w:cs="Times New Roman"/>
          <w:color w:val="auto"/>
        </w:rPr>
        <w:t>té</w:t>
      </w:r>
      <w:r w:rsidR="4D025098" w:rsidRPr="00AC1C91">
        <w:rPr>
          <w:rFonts w:ascii="Times New Roman" w:eastAsia="Times New Roman" w:hAnsi="Times New Roman" w:cs="Times New Roman"/>
          <w:color w:val="auto"/>
        </w:rPr>
        <w:t xml:space="preserve">rmino </w:t>
      </w:r>
      <w:r w:rsidR="0041385C" w:rsidRPr="00AC1C91">
        <w:rPr>
          <w:rFonts w:ascii="Times New Roman" w:eastAsia="Times New Roman" w:hAnsi="Times New Roman" w:cs="Times New Roman"/>
          <w:color w:val="auto"/>
        </w:rPr>
        <w:t xml:space="preserve">HPDA (High Performance Data </w:t>
      </w:r>
      <w:proofErr w:type="spellStart"/>
      <w:r w:rsidR="0041385C" w:rsidRPr="00AC1C91">
        <w:rPr>
          <w:rFonts w:ascii="Times New Roman" w:eastAsia="Times New Roman" w:hAnsi="Times New Roman" w:cs="Times New Roman"/>
          <w:color w:val="auto"/>
        </w:rPr>
        <w:t>Anal</w:t>
      </w:r>
      <w:r w:rsidR="000A30AA">
        <w:rPr>
          <w:rFonts w:ascii="Times New Roman" w:eastAsia="Times New Roman" w:hAnsi="Times New Roman" w:cs="Times New Roman"/>
          <w:color w:val="auto"/>
        </w:rPr>
        <w:t>y</w:t>
      </w:r>
      <w:r w:rsidR="0041385C" w:rsidRPr="00AC1C91">
        <w:rPr>
          <w:rFonts w:ascii="Times New Roman" w:eastAsia="Times New Roman" w:hAnsi="Times New Roman" w:cs="Times New Roman"/>
          <w:color w:val="auto"/>
        </w:rPr>
        <w:t>s</w:t>
      </w:r>
      <w:r w:rsidR="000A30AA">
        <w:rPr>
          <w:rFonts w:ascii="Times New Roman" w:eastAsia="Times New Roman" w:hAnsi="Times New Roman" w:cs="Times New Roman"/>
          <w:color w:val="auto"/>
        </w:rPr>
        <w:t>i</w:t>
      </w:r>
      <w:r w:rsidR="0041385C" w:rsidRPr="00AC1C91">
        <w:rPr>
          <w:rFonts w:ascii="Times New Roman" w:eastAsia="Times New Roman" w:hAnsi="Times New Roman" w:cs="Times New Roman"/>
          <w:color w:val="auto"/>
        </w:rPr>
        <w:t>s</w:t>
      </w:r>
      <w:proofErr w:type="spellEnd"/>
      <w:r w:rsidR="0041385C" w:rsidRPr="00AC1C91">
        <w:rPr>
          <w:rFonts w:ascii="Times New Roman" w:eastAsia="Times New Roman" w:hAnsi="Times New Roman" w:cs="Times New Roman"/>
          <w:color w:val="auto"/>
        </w:rPr>
        <w:t xml:space="preserve">) </w:t>
      </w:r>
      <w:r w:rsidR="00DA1BD5" w:rsidRPr="00AC1C91">
        <w:rPr>
          <w:rFonts w:ascii="Times New Roman" w:eastAsia="Times New Roman" w:hAnsi="Times New Roman" w:cs="Times New Roman"/>
          <w:color w:val="auto"/>
        </w:rPr>
        <w:t>para referirse al có</w:t>
      </w:r>
      <w:r w:rsidR="4D025098" w:rsidRPr="00AC1C91">
        <w:rPr>
          <w:rFonts w:ascii="Times New Roman" w:eastAsia="Times New Roman" w:hAnsi="Times New Roman" w:cs="Times New Roman"/>
          <w:color w:val="auto"/>
        </w:rPr>
        <w:t>mputo de alto rendimiento aplicado a la minería de datos</w:t>
      </w:r>
      <w:r w:rsidR="00DA1BD5" w:rsidRPr="00AC1C91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349E1C3E" w14:textId="5E8C9C25" w:rsidR="00DA1BD5" w:rsidRPr="00AC1C91" w:rsidRDefault="00A226C3" w:rsidP="00AC1C91">
      <w:pPr>
        <w:spacing w:after="0" w:line="360" w:lineRule="auto"/>
        <w:jc w:val="both"/>
        <w:rPr>
          <w:rFonts w:ascii="Times New Roman" w:eastAsia="Times New Roman,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color w:val="auto"/>
        </w:rPr>
        <w:lastRenderedPageBreak/>
        <w:t>Este</w:t>
      </w:r>
      <w:r w:rsidR="00DA1BD5" w:rsidRPr="00AC1C91">
        <w:rPr>
          <w:rFonts w:ascii="Times New Roman" w:eastAsia="Times New Roman,Times New Roman" w:hAnsi="Times New Roman" w:cs="Times New Roman"/>
        </w:rPr>
        <w:t xml:space="preserve"> proyecto busca crear una </w:t>
      </w:r>
      <w:r w:rsidR="00FA68E5" w:rsidRPr="00AC1C91">
        <w:rPr>
          <w:rFonts w:ascii="Times New Roman" w:eastAsia="Times New Roman,Times New Roman" w:hAnsi="Times New Roman" w:cs="Times New Roman"/>
        </w:rPr>
        <w:t xml:space="preserve">plataforma de HPC </w:t>
      </w:r>
      <w:r w:rsidR="00DA1BD5" w:rsidRPr="00AC1C91">
        <w:rPr>
          <w:rFonts w:ascii="Times New Roman" w:eastAsia="Times New Roman,Times New Roman" w:hAnsi="Times New Roman" w:cs="Times New Roman"/>
        </w:rPr>
        <w:t xml:space="preserve">económica y de reducido consumo energético </w:t>
      </w:r>
      <w:r w:rsidR="00FA68E5" w:rsidRPr="00AC1C91">
        <w:rPr>
          <w:rFonts w:ascii="Times New Roman" w:eastAsia="Times New Roman,Times New Roman" w:hAnsi="Times New Roman" w:cs="Times New Roman"/>
        </w:rPr>
        <w:t xml:space="preserve">que sea una alternativa </w:t>
      </w:r>
      <w:r w:rsidR="00C809BD" w:rsidRPr="00AC1C91">
        <w:rPr>
          <w:rFonts w:ascii="Times New Roman" w:eastAsia="Times New Roman,Times New Roman" w:hAnsi="Times New Roman" w:cs="Times New Roman"/>
        </w:rPr>
        <w:t xml:space="preserve">accesible </w:t>
      </w:r>
      <w:r w:rsidR="00FA68E5" w:rsidRPr="00AC1C91">
        <w:rPr>
          <w:rFonts w:ascii="Times New Roman" w:eastAsia="Times New Roman,Times New Roman" w:hAnsi="Times New Roman" w:cs="Times New Roman"/>
        </w:rPr>
        <w:t>para las organizaciones con reducido presupuesto</w:t>
      </w:r>
      <w:r w:rsidR="00661671">
        <w:rPr>
          <w:rFonts w:ascii="Times New Roman" w:eastAsia="Times New Roman,Times New Roman" w:hAnsi="Times New Roman" w:cs="Times New Roman"/>
        </w:rPr>
        <w:t>,</w:t>
      </w:r>
      <w:r w:rsidR="00FA68E5" w:rsidRPr="00AC1C91">
        <w:rPr>
          <w:rFonts w:ascii="Times New Roman" w:eastAsia="Times New Roman,Times New Roman" w:hAnsi="Times New Roman" w:cs="Times New Roman"/>
        </w:rPr>
        <w:t xml:space="preserve"> interesadas en el uso de la minería de datos</w:t>
      </w:r>
      <w:r w:rsidR="00C809BD" w:rsidRPr="00AC1C91">
        <w:rPr>
          <w:rFonts w:ascii="Times New Roman" w:eastAsia="Times New Roman,Times New Roman" w:hAnsi="Times New Roman" w:cs="Times New Roman"/>
        </w:rPr>
        <w:t xml:space="preserve"> para la mejora de sus procesos</w:t>
      </w:r>
      <w:r w:rsidR="00FA68E5" w:rsidRPr="00AC1C91">
        <w:rPr>
          <w:rFonts w:ascii="Times New Roman" w:eastAsia="Times New Roman,Times New Roman" w:hAnsi="Times New Roman" w:cs="Times New Roman"/>
        </w:rPr>
        <w:t>.</w:t>
      </w:r>
      <w:r w:rsidR="00BE5DD5">
        <w:rPr>
          <w:rFonts w:ascii="Times New Roman" w:eastAsia="Times New Roman,Times New Roman" w:hAnsi="Times New Roman" w:cs="Times New Roman"/>
        </w:rPr>
        <w:t xml:space="preserve"> E</w:t>
      </w:r>
      <w:r w:rsidR="00661671">
        <w:rPr>
          <w:rFonts w:ascii="Times New Roman" w:eastAsia="Times New Roman,Times New Roman" w:hAnsi="Times New Roman" w:cs="Times New Roman"/>
        </w:rPr>
        <w:t>l</w:t>
      </w:r>
      <w:r w:rsidR="00BE5DD5">
        <w:rPr>
          <w:rFonts w:ascii="Times New Roman" w:eastAsia="Times New Roman,Times New Roman" w:hAnsi="Times New Roman" w:cs="Times New Roman"/>
        </w:rPr>
        <w:t xml:space="preserve"> documento se desarrolla de </w:t>
      </w:r>
      <w:r w:rsidR="00661671">
        <w:rPr>
          <w:rFonts w:ascii="Times New Roman" w:eastAsia="Times New Roman,Times New Roman" w:hAnsi="Times New Roman" w:cs="Times New Roman"/>
        </w:rPr>
        <w:t>acuerdo a las siguientes partes:</w:t>
      </w:r>
      <w:r w:rsidR="00BE5DD5">
        <w:rPr>
          <w:rFonts w:ascii="Times New Roman" w:eastAsia="Times New Roman,Times New Roman" w:hAnsi="Times New Roman" w:cs="Times New Roman"/>
        </w:rPr>
        <w:t xml:space="preserve"> propuesta de solución, descripción de la arquitectura, diseño, implementación, resultados y conclusiones.</w:t>
      </w:r>
    </w:p>
    <w:p w14:paraId="26764D37" w14:textId="77777777" w:rsidR="00AC1C91" w:rsidRPr="00AC1C91" w:rsidRDefault="00AC1C91" w:rsidP="00AC1C91">
      <w:pPr>
        <w:spacing w:after="0" w:line="360" w:lineRule="auto"/>
        <w:jc w:val="both"/>
        <w:rPr>
          <w:rFonts w:ascii="Times New Roman" w:eastAsia="Times New Roman,Times New Roman" w:hAnsi="Times New Roman" w:cs="Times New Roman"/>
        </w:rPr>
      </w:pPr>
    </w:p>
    <w:p w14:paraId="0AD12B7E" w14:textId="0B5A5751" w:rsidR="009E1B25" w:rsidRPr="00AC1C91" w:rsidRDefault="4D025098" w:rsidP="008E0FF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>Propuesta de solución</w:t>
      </w:r>
    </w:p>
    <w:p w14:paraId="12CE60FB" w14:textId="14F41F90" w:rsidR="00E3168D" w:rsidRPr="00AC1C91" w:rsidRDefault="00C809BD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Con la </w:t>
      </w:r>
      <w:r w:rsidR="00A226C3" w:rsidRPr="00AC1C91">
        <w:rPr>
          <w:rFonts w:ascii="Times New Roman" w:eastAsia="Times New Roman" w:hAnsi="Times New Roman" w:cs="Times New Roman"/>
        </w:rPr>
        <w:t>finalidad</w:t>
      </w:r>
      <w:r w:rsidR="00E3168D" w:rsidRPr="00AC1C91">
        <w:rPr>
          <w:rFonts w:ascii="Times New Roman" w:eastAsia="Times New Roman" w:hAnsi="Times New Roman" w:cs="Times New Roman"/>
        </w:rPr>
        <w:t xml:space="preserve"> de poner en práctica nuestra idea</w:t>
      </w:r>
      <w:r w:rsidRPr="00AC1C91">
        <w:rPr>
          <w:rFonts w:ascii="Times New Roman" w:eastAsia="Times New Roman" w:hAnsi="Times New Roman" w:cs="Times New Roman"/>
        </w:rPr>
        <w:t>, l</w:t>
      </w:r>
      <w:r w:rsidR="4D025098" w:rsidRPr="00AC1C91">
        <w:rPr>
          <w:rFonts w:ascii="Times New Roman" w:eastAsia="Times New Roman" w:hAnsi="Times New Roman" w:cs="Times New Roman"/>
        </w:rPr>
        <w:t>as siguientes características técnicas han sido consideradas para el diseño e implementación de esta plataforma:</w:t>
      </w:r>
    </w:p>
    <w:p w14:paraId="608D73C4" w14:textId="02534DFD" w:rsidR="00C809BD" w:rsidRPr="00AC1C91" w:rsidRDefault="00C809BD" w:rsidP="00C809BD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C1C91">
        <w:rPr>
          <w:rFonts w:ascii="Times New Roman" w:eastAsia="Times New Roman" w:hAnsi="Times New Roman" w:cs="Times New Roman"/>
          <w:b/>
          <w:bCs/>
        </w:rPr>
        <w:t xml:space="preserve">Bajo </w:t>
      </w:r>
      <w:r w:rsidR="00B95B72">
        <w:rPr>
          <w:rFonts w:ascii="Times New Roman" w:eastAsia="Times New Roman" w:hAnsi="Times New Roman" w:cs="Times New Roman"/>
          <w:b/>
          <w:bCs/>
        </w:rPr>
        <w:t>c</w:t>
      </w:r>
      <w:r w:rsidRPr="00AC1C91">
        <w:rPr>
          <w:rFonts w:ascii="Times New Roman" w:eastAsia="Times New Roman" w:hAnsi="Times New Roman" w:cs="Times New Roman"/>
          <w:b/>
          <w:bCs/>
        </w:rPr>
        <w:t>osto.</w:t>
      </w:r>
      <w:r w:rsidRPr="00AC1C91">
        <w:rPr>
          <w:rFonts w:ascii="Times New Roman" w:eastAsia="Times New Roman" w:hAnsi="Times New Roman" w:cs="Times New Roman"/>
        </w:rPr>
        <w:t xml:space="preserve"> Uno de los principales objetivos de este proyecto es que el costo de esta plataforma se redu</w:t>
      </w:r>
      <w:r w:rsidR="00B95B72">
        <w:rPr>
          <w:rFonts w:ascii="Times New Roman" w:eastAsia="Times New Roman" w:hAnsi="Times New Roman" w:cs="Times New Roman"/>
        </w:rPr>
        <w:t>zca y</w:t>
      </w:r>
      <w:r w:rsidR="00A226C3" w:rsidRPr="00AC1C91">
        <w:rPr>
          <w:rFonts w:ascii="Times New Roman" w:eastAsia="Times New Roman" w:hAnsi="Times New Roman" w:cs="Times New Roman"/>
        </w:rPr>
        <w:t xml:space="preserve"> sea </w:t>
      </w:r>
      <w:r w:rsidR="00B95B72">
        <w:rPr>
          <w:rFonts w:ascii="Times New Roman" w:eastAsia="Times New Roman" w:hAnsi="Times New Roman" w:cs="Times New Roman"/>
        </w:rPr>
        <w:t xml:space="preserve">así </w:t>
      </w:r>
      <w:r w:rsidR="00A226C3" w:rsidRPr="00AC1C91">
        <w:rPr>
          <w:rFonts w:ascii="Times New Roman" w:eastAsia="Times New Roman" w:hAnsi="Times New Roman" w:cs="Times New Roman"/>
        </w:rPr>
        <w:t>una opción rentable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341A49" w:rsidRPr="00AC1C91">
        <w:rPr>
          <w:rFonts w:ascii="Times New Roman" w:eastAsia="Times New Roman" w:hAnsi="Times New Roman" w:cs="Times New Roman"/>
        </w:rPr>
        <w:t>para instituciones académicas o</w:t>
      </w:r>
      <w:r w:rsidRPr="00AC1C91">
        <w:rPr>
          <w:rFonts w:ascii="Times New Roman" w:eastAsia="Times New Roman" w:hAnsi="Times New Roman" w:cs="Times New Roman"/>
        </w:rPr>
        <w:t xml:space="preserve"> pequeñas organizaciones que normalmente manejan presupuestos que impiden adquirir costosos equipos de </w:t>
      </w:r>
      <w:proofErr w:type="spellStart"/>
      <w:r w:rsidRPr="00AC1C91">
        <w:rPr>
          <w:rFonts w:ascii="Times New Roman" w:eastAsia="Times New Roman" w:hAnsi="Times New Roman" w:cs="Times New Roman"/>
        </w:rPr>
        <w:t>supercómputo</w:t>
      </w:r>
      <w:proofErr w:type="spellEnd"/>
      <w:r w:rsidRPr="00AC1C91">
        <w:rPr>
          <w:rFonts w:ascii="Times New Roman" w:eastAsia="Times New Roman" w:hAnsi="Times New Roman" w:cs="Times New Roman"/>
        </w:rPr>
        <w:t>.</w:t>
      </w:r>
    </w:p>
    <w:p w14:paraId="1947E743" w14:textId="41AF7B17" w:rsidR="009F1E17" w:rsidRPr="00AC1C91" w:rsidRDefault="00E3168D" w:rsidP="00AC1C9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Reducido</w:t>
      </w:r>
      <w:r w:rsidR="4D025098" w:rsidRPr="00AC1C91">
        <w:rPr>
          <w:rFonts w:ascii="Times New Roman" w:eastAsia="Times New Roman" w:hAnsi="Times New Roman" w:cs="Times New Roman"/>
          <w:b/>
          <w:bCs/>
        </w:rPr>
        <w:t xml:space="preserve"> consumo energético</w:t>
      </w:r>
      <w:r w:rsidR="4D025098" w:rsidRPr="00AC1C91">
        <w:rPr>
          <w:rFonts w:ascii="Times New Roman" w:eastAsia="Times New Roman" w:hAnsi="Times New Roman" w:cs="Times New Roman"/>
        </w:rPr>
        <w:t xml:space="preserve">. </w:t>
      </w:r>
      <w:r w:rsidRPr="00AC1C91">
        <w:rPr>
          <w:rFonts w:ascii="Times New Roman" w:eastAsia="Times New Roman" w:hAnsi="Times New Roman" w:cs="Times New Roman"/>
        </w:rPr>
        <w:t>La plataforma debe orienta</w:t>
      </w:r>
      <w:r w:rsidR="00B95B72">
        <w:rPr>
          <w:rFonts w:ascii="Times New Roman" w:eastAsia="Times New Roman" w:hAnsi="Times New Roman" w:cs="Times New Roman"/>
        </w:rPr>
        <w:t>rse</w:t>
      </w:r>
      <w:r w:rsidRPr="00AC1C91">
        <w:rPr>
          <w:rFonts w:ascii="Times New Roman" w:eastAsia="Times New Roman" w:hAnsi="Times New Roman" w:cs="Times New Roman"/>
        </w:rPr>
        <w:t xml:space="preserve"> hacia el ahorro energético proporcionando servicios de alto </w:t>
      </w:r>
      <w:r w:rsidR="00AF3523" w:rsidRPr="00AC1C91">
        <w:rPr>
          <w:rFonts w:ascii="Times New Roman" w:eastAsia="Times New Roman" w:hAnsi="Times New Roman" w:cs="Times New Roman"/>
        </w:rPr>
        <w:t>rendimiento,</w:t>
      </w:r>
      <w:r w:rsidRPr="00AC1C91">
        <w:rPr>
          <w:rFonts w:ascii="Times New Roman" w:eastAsia="Times New Roman" w:hAnsi="Times New Roman" w:cs="Times New Roman"/>
        </w:rPr>
        <w:t xml:space="preserve"> pero con un consumo mínimo</w:t>
      </w:r>
      <w:r w:rsidR="009F1E17" w:rsidRPr="00AC1C91">
        <w:rPr>
          <w:rFonts w:ascii="Times New Roman" w:eastAsia="Times New Roman" w:hAnsi="Times New Roman" w:cs="Times New Roman"/>
        </w:rPr>
        <w:t xml:space="preserve"> de energía</w:t>
      </w:r>
      <w:r w:rsidRPr="00AC1C91">
        <w:rPr>
          <w:rFonts w:ascii="Times New Roman" w:eastAsia="Times New Roman" w:hAnsi="Times New Roman" w:cs="Times New Roman"/>
        </w:rPr>
        <w:t xml:space="preserve">. </w:t>
      </w:r>
      <w:r w:rsidR="009F1E17" w:rsidRPr="00AC1C91">
        <w:rPr>
          <w:rFonts w:ascii="Times New Roman" w:eastAsia="Times New Roman" w:hAnsi="Times New Roman" w:cs="Times New Roman"/>
        </w:rPr>
        <w:t xml:space="preserve">Con este objetivo, los </w:t>
      </w:r>
      <w:r w:rsidR="00687B2D" w:rsidRPr="00AC1C91">
        <w:rPr>
          <w:rFonts w:ascii="Times New Roman" w:eastAsia="Times New Roman" w:hAnsi="Times New Roman" w:cs="Times New Roman"/>
        </w:rPr>
        <w:t>componentes seleccionados</w:t>
      </w:r>
      <w:r w:rsidR="009F1E17" w:rsidRPr="00AC1C91">
        <w:rPr>
          <w:rFonts w:ascii="Times New Roman" w:eastAsia="Times New Roman" w:hAnsi="Times New Roman" w:cs="Times New Roman"/>
        </w:rPr>
        <w:t xml:space="preserve"> para </w:t>
      </w:r>
      <w:r w:rsidR="4D025098" w:rsidRPr="00AC1C91">
        <w:rPr>
          <w:rFonts w:ascii="Times New Roman" w:eastAsia="Times New Roman" w:hAnsi="Times New Roman" w:cs="Times New Roman"/>
        </w:rPr>
        <w:t>esta plataforma requieren de 5 volts y 2.5 amperes para funcionar, consumiendo 12.5 watts por hora.</w:t>
      </w:r>
      <w:r w:rsidR="009E1B25" w:rsidRPr="00AC1C91">
        <w:rPr>
          <w:rFonts w:ascii="Times New Roman" w:eastAsia="Times New Roman" w:hAnsi="Times New Roman" w:cs="Times New Roman"/>
        </w:rPr>
        <w:t xml:space="preserve"> </w:t>
      </w:r>
      <w:r w:rsidR="4D025098" w:rsidRPr="00AC1C91">
        <w:rPr>
          <w:rFonts w:ascii="Times New Roman" w:eastAsia="Times New Roman" w:hAnsi="Times New Roman" w:cs="Times New Roman"/>
        </w:rPr>
        <w:t>Est</w:t>
      </w:r>
      <w:r w:rsidR="009F1E17" w:rsidRPr="00AC1C91">
        <w:rPr>
          <w:rFonts w:ascii="Times New Roman" w:eastAsia="Times New Roman" w:hAnsi="Times New Roman" w:cs="Times New Roman"/>
        </w:rPr>
        <w:t xml:space="preserve">o implica un </w:t>
      </w:r>
      <w:r w:rsidR="4D025098" w:rsidRPr="00AC1C91">
        <w:rPr>
          <w:rFonts w:ascii="Times New Roman" w:eastAsia="Times New Roman" w:hAnsi="Times New Roman" w:cs="Times New Roman"/>
        </w:rPr>
        <w:t>consumo energético</w:t>
      </w:r>
      <w:r w:rsidR="009F1E17" w:rsidRPr="00AC1C91">
        <w:rPr>
          <w:rFonts w:ascii="Times New Roman" w:eastAsia="Times New Roman" w:hAnsi="Times New Roman" w:cs="Times New Roman"/>
        </w:rPr>
        <w:t xml:space="preserve"> bajo</w:t>
      </w:r>
      <w:r w:rsidR="4D025098" w:rsidRPr="00AC1C91">
        <w:rPr>
          <w:rFonts w:ascii="Times New Roman" w:eastAsia="Times New Roman" w:hAnsi="Times New Roman" w:cs="Times New Roman"/>
        </w:rPr>
        <w:t>, comparado con el de una computadora personal que oscila entre 300 y 600 watts por hora.</w:t>
      </w:r>
    </w:p>
    <w:p w14:paraId="00E179B3" w14:textId="3FB0AC6A" w:rsidR="007943C8" w:rsidRPr="00AC1C91" w:rsidRDefault="4D025098" w:rsidP="00AC1C9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Instalaciones y espacio</w:t>
      </w:r>
      <w:r w:rsidRPr="00AC1C91">
        <w:rPr>
          <w:rFonts w:ascii="Times New Roman" w:eastAsia="Times New Roman" w:hAnsi="Times New Roman" w:cs="Times New Roman"/>
        </w:rPr>
        <w:t xml:space="preserve">. </w:t>
      </w:r>
      <w:r w:rsidR="009C49D3" w:rsidRPr="00AC1C91">
        <w:rPr>
          <w:rFonts w:ascii="Times New Roman" w:eastAsia="Times New Roman" w:hAnsi="Times New Roman" w:cs="Times New Roman"/>
        </w:rPr>
        <w:t>N</w:t>
      </w:r>
      <w:r w:rsidR="00140E20">
        <w:rPr>
          <w:rFonts w:ascii="Times New Roman" w:eastAsia="Times New Roman" w:hAnsi="Times New Roman" w:cs="Times New Roman"/>
        </w:rPr>
        <w:t xml:space="preserve">uestra solución debe de ocupar </w:t>
      </w:r>
      <w:r w:rsidR="001A7149">
        <w:rPr>
          <w:rFonts w:ascii="Times New Roman" w:eastAsia="Times New Roman" w:hAnsi="Times New Roman" w:cs="Times New Roman"/>
        </w:rPr>
        <w:t xml:space="preserve">para su instalación </w:t>
      </w:r>
      <w:r w:rsidR="009C49D3" w:rsidRPr="00AC1C91">
        <w:rPr>
          <w:rFonts w:ascii="Times New Roman" w:eastAsia="Times New Roman" w:hAnsi="Times New Roman" w:cs="Times New Roman"/>
        </w:rPr>
        <w:t>física un espacio reducido</w:t>
      </w:r>
      <w:r w:rsidR="00964346" w:rsidRPr="00AC1C91">
        <w:rPr>
          <w:rFonts w:ascii="Times New Roman" w:eastAsia="Times New Roman" w:hAnsi="Times New Roman" w:cs="Times New Roman"/>
        </w:rPr>
        <w:t xml:space="preserve">, </w:t>
      </w:r>
      <w:r w:rsidR="009C49D3" w:rsidRPr="00AC1C91">
        <w:rPr>
          <w:rFonts w:ascii="Times New Roman" w:eastAsia="Times New Roman" w:hAnsi="Times New Roman" w:cs="Times New Roman"/>
        </w:rPr>
        <w:t xml:space="preserve">en comparación al de las supercomputadoras que requieren grandes </w:t>
      </w:r>
      <w:r w:rsidR="00964346" w:rsidRPr="00AC1C91">
        <w:rPr>
          <w:rFonts w:ascii="Times New Roman" w:eastAsia="Times New Roman" w:hAnsi="Times New Roman" w:cs="Times New Roman"/>
        </w:rPr>
        <w:t>instalacio</w:t>
      </w:r>
      <w:r w:rsidR="009C49D3" w:rsidRPr="00AC1C91">
        <w:rPr>
          <w:rFonts w:ascii="Times New Roman" w:eastAsia="Times New Roman" w:hAnsi="Times New Roman" w:cs="Times New Roman"/>
        </w:rPr>
        <w:t>n</w:t>
      </w:r>
      <w:r w:rsidR="00964346" w:rsidRPr="00AC1C91">
        <w:rPr>
          <w:rFonts w:ascii="Times New Roman" w:eastAsia="Times New Roman" w:hAnsi="Times New Roman" w:cs="Times New Roman"/>
        </w:rPr>
        <w:t>es para su</w:t>
      </w:r>
      <w:r w:rsidR="009C49D3" w:rsidRPr="00AC1C91">
        <w:rPr>
          <w:rFonts w:ascii="Times New Roman" w:eastAsia="Times New Roman" w:hAnsi="Times New Roman" w:cs="Times New Roman"/>
        </w:rPr>
        <w:t xml:space="preserve"> operación. </w:t>
      </w:r>
      <w:r w:rsidR="00964346" w:rsidRPr="00AC1C91">
        <w:rPr>
          <w:rFonts w:ascii="Times New Roman" w:eastAsia="Times New Roman" w:hAnsi="Times New Roman" w:cs="Times New Roman"/>
        </w:rPr>
        <w:t xml:space="preserve">La plataforma </w:t>
      </w:r>
      <w:r w:rsidR="009C49D3" w:rsidRPr="00AC1C91">
        <w:rPr>
          <w:rFonts w:ascii="Times New Roman" w:eastAsia="Times New Roman" w:hAnsi="Times New Roman" w:cs="Times New Roman"/>
        </w:rPr>
        <w:t xml:space="preserve">estará </w:t>
      </w:r>
      <w:r w:rsidR="00140E20" w:rsidRPr="00AC1C91">
        <w:rPr>
          <w:rFonts w:ascii="Times New Roman" w:eastAsia="Times New Roman" w:hAnsi="Times New Roman" w:cs="Times New Roman"/>
        </w:rPr>
        <w:t>integrada</w:t>
      </w:r>
      <w:r w:rsidR="009C49D3" w:rsidRPr="00AC1C91">
        <w:rPr>
          <w:rFonts w:ascii="Times New Roman" w:eastAsia="Times New Roman" w:hAnsi="Times New Roman" w:cs="Times New Roman"/>
        </w:rPr>
        <w:t xml:space="preserve"> por elementos con </w:t>
      </w:r>
      <w:r w:rsidRPr="00AC1C91">
        <w:rPr>
          <w:rFonts w:ascii="Times New Roman" w:eastAsia="Times New Roman" w:hAnsi="Times New Roman" w:cs="Times New Roman"/>
        </w:rPr>
        <w:t>dimensiones de 11 x 8 x 1.4 cm</w:t>
      </w:r>
      <w:r w:rsidR="00C809BD" w:rsidRPr="00AC1C91">
        <w:rPr>
          <w:rFonts w:ascii="Times New Roman" w:eastAsia="Times New Roman" w:hAnsi="Times New Roman" w:cs="Times New Roman"/>
        </w:rPr>
        <w:t>.</w:t>
      </w:r>
      <w:r w:rsidRPr="00AC1C91">
        <w:rPr>
          <w:rFonts w:ascii="Times New Roman" w:eastAsia="Times New Roman" w:hAnsi="Times New Roman" w:cs="Times New Roman"/>
        </w:rPr>
        <w:t xml:space="preserve">, </w:t>
      </w:r>
      <w:r w:rsidR="009C49D3" w:rsidRPr="00AC1C91">
        <w:rPr>
          <w:rFonts w:ascii="Times New Roman" w:eastAsia="Times New Roman" w:hAnsi="Times New Roman" w:cs="Times New Roman"/>
        </w:rPr>
        <w:t>que permiten cumplir con este requerimiento establecido al inicio del proyecto.</w:t>
      </w:r>
    </w:p>
    <w:p w14:paraId="4CFF9B30" w14:textId="1780D5BF" w:rsidR="00C85B21" w:rsidRPr="00AC1C91" w:rsidRDefault="00480D13" w:rsidP="00AC1C9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Potencia de procesamiento.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DD6DC1" w:rsidRPr="00AC1C91">
        <w:rPr>
          <w:rFonts w:ascii="Times New Roman" w:eastAsia="Times New Roman" w:hAnsi="Times New Roman" w:cs="Times New Roman"/>
        </w:rPr>
        <w:t>La plataforma construida debe</w:t>
      </w:r>
      <w:r w:rsidR="00140E20">
        <w:rPr>
          <w:rFonts w:ascii="Times New Roman" w:eastAsia="Times New Roman" w:hAnsi="Times New Roman" w:cs="Times New Roman"/>
        </w:rPr>
        <w:t xml:space="preserve"> proporcionar una capacidad </w:t>
      </w:r>
      <w:r w:rsidR="00DD6DC1" w:rsidRPr="00AC1C91">
        <w:rPr>
          <w:rFonts w:ascii="Times New Roman" w:eastAsia="Times New Roman" w:hAnsi="Times New Roman" w:cs="Times New Roman"/>
        </w:rPr>
        <w:t xml:space="preserve">de cómputo suficiente para poder procesar aplicaciones educativas y servir de soporte a la capacitación en las técnicas de minería de datos. </w:t>
      </w:r>
      <w:r w:rsidR="00814A0B" w:rsidRPr="00AC1C91">
        <w:rPr>
          <w:rFonts w:ascii="Times New Roman" w:eastAsia="Times New Roman" w:hAnsi="Times New Roman" w:cs="Times New Roman"/>
        </w:rPr>
        <w:t xml:space="preserve">Con el fin de obtener </w:t>
      </w:r>
      <w:r w:rsidRPr="00AC1C91">
        <w:rPr>
          <w:rFonts w:ascii="Times New Roman" w:eastAsia="Times New Roman" w:hAnsi="Times New Roman" w:cs="Times New Roman"/>
        </w:rPr>
        <w:t xml:space="preserve">potencia </w:t>
      </w:r>
      <w:r w:rsidR="00814A0B" w:rsidRPr="00AC1C91">
        <w:rPr>
          <w:rFonts w:ascii="Times New Roman" w:eastAsia="Times New Roman" w:hAnsi="Times New Roman" w:cs="Times New Roman"/>
        </w:rPr>
        <w:t>de procesamiento</w:t>
      </w:r>
      <w:r w:rsidR="00C85B21" w:rsidRPr="00AC1C91">
        <w:rPr>
          <w:rFonts w:ascii="Times New Roman" w:eastAsia="Times New Roman" w:hAnsi="Times New Roman" w:cs="Times New Roman"/>
        </w:rPr>
        <w:t xml:space="preserve"> necesaria,</w:t>
      </w:r>
      <w:r w:rsidR="007B470D" w:rsidRPr="00AC1C91">
        <w:rPr>
          <w:rFonts w:ascii="Times New Roman" w:eastAsia="Times New Roman" w:hAnsi="Times New Roman" w:cs="Times New Roman"/>
        </w:rPr>
        <w:t xml:space="preserve"> </w:t>
      </w:r>
      <w:r w:rsidR="00B32315" w:rsidRPr="00AC1C91">
        <w:rPr>
          <w:rFonts w:ascii="Times New Roman" w:eastAsia="Times New Roman" w:hAnsi="Times New Roman" w:cs="Times New Roman"/>
        </w:rPr>
        <w:t xml:space="preserve">se </w:t>
      </w:r>
      <w:r w:rsidR="007943C8" w:rsidRPr="00AC1C91">
        <w:rPr>
          <w:rFonts w:ascii="Times New Roman" w:eastAsia="Times New Roman" w:hAnsi="Times New Roman" w:cs="Times New Roman"/>
        </w:rPr>
        <w:t xml:space="preserve">integró un </w:t>
      </w:r>
      <w:r w:rsidR="007943C8" w:rsidRPr="00AC1C91">
        <w:rPr>
          <w:rFonts w:ascii="Times New Roman" w:eastAsia="Times New Roman" w:hAnsi="Times New Roman" w:cs="Times New Roman"/>
          <w:i/>
        </w:rPr>
        <w:t xml:space="preserve">clúster </w:t>
      </w:r>
      <w:r w:rsidR="007943C8" w:rsidRPr="00AC1C91">
        <w:rPr>
          <w:rFonts w:ascii="Times New Roman" w:eastAsia="Times New Roman" w:hAnsi="Times New Roman" w:cs="Times New Roman"/>
        </w:rPr>
        <w:t xml:space="preserve">con </w:t>
      </w:r>
      <w:r w:rsidR="00C85B21" w:rsidRPr="00AC1C91">
        <w:rPr>
          <w:rFonts w:ascii="Times New Roman" w:eastAsia="Times New Roman" w:hAnsi="Times New Roman" w:cs="Times New Roman"/>
        </w:rPr>
        <w:t>24</w:t>
      </w:r>
      <w:r w:rsidR="00B32315" w:rsidRPr="00AC1C91">
        <w:rPr>
          <w:rFonts w:ascii="Times New Roman" w:eastAsia="Times New Roman" w:hAnsi="Times New Roman" w:cs="Times New Roman"/>
        </w:rPr>
        <w:t xml:space="preserve"> </w:t>
      </w:r>
      <w:r w:rsidR="00814A0B" w:rsidRPr="00AC1C91">
        <w:rPr>
          <w:rFonts w:ascii="Times New Roman" w:eastAsia="Times New Roman" w:hAnsi="Times New Roman" w:cs="Times New Roman"/>
        </w:rPr>
        <w:t>tarjetas</w:t>
      </w:r>
      <w:r w:rsidR="00DD6DC1" w:rsidRPr="00AC1C91">
        <w:rPr>
          <w:rFonts w:ascii="Times New Roman" w:eastAsia="Times New Roman" w:hAnsi="Times New Roman" w:cs="Times New Roman"/>
        </w:rPr>
        <w:t xml:space="preserve"> que en su conjunto proporcionan un rendimiento teórico de 768 </w:t>
      </w:r>
      <w:proofErr w:type="spellStart"/>
      <w:r w:rsidR="00DD6DC1" w:rsidRPr="00AC1C91">
        <w:rPr>
          <w:rFonts w:ascii="Times New Roman" w:eastAsia="Times New Roman" w:hAnsi="Times New Roman" w:cs="Times New Roman"/>
        </w:rPr>
        <w:t>Gflops</w:t>
      </w:r>
      <w:proofErr w:type="spellEnd"/>
      <w:r w:rsidR="00DD6DC1" w:rsidRPr="00AC1C91">
        <w:rPr>
          <w:rFonts w:ascii="Times New Roman" w:eastAsia="Times New Roman" w:hAnsi="Times New Roman" w:cs="Times New Roman"/>
        </w:rPr>
        <w:t xml:space="preserve"> y un estimado en </w:t>
      </w:r>
      <w:proofErr w:type="spellStart"/>
      <w:r w:rsidR="00DD6DC1" w:rsidRPr="00AC1C91">
        <w:rPr>
          <w:rFonts w:ascii="Times New Roman" w:eastAsia="Times New Roman" w:hAnsi="Times New Roman" w:cs="Times New Roman"/>
        </w:rPr>
        <w:t>Linpack</w:t>
      </w:r>
      <w:proofErr w:type="spellEnd"/>
      <w:r w:rsidR="00DD6DC1" w:rsidRPr="00AC1C91">
        <w:rPr>
          <w:rFonts w:ascii="Times New Roman" w:eastAsia="Times New Roman" w:hAnsi="Times New Roman" w:cs="Times New Roman"/>
        </w:rPr>
        <w:t xml:space="preserve"> </w:t>
      </w:r>
      <w:r w:rsidR="00DD6DC1" w:rsidRPr="00AC1C91">
        <w:rPr>
          <w:rFonts w:ascii="Times New Roman" w:eastAsia="Times New Roman" w:hAnsi="Times New Roman" w:cs="Times New Roman"/>
          <w:noProof/>
        </w:rPr>
        <w:t>(A. Petitet, 2016)</w:t>
      </w:r>
      <w:r w:rsidR="00DD6DC1" w:rsidRPr="00AC1C91">
        <w:rPr>
          <w:rFonts w:ascii="Times New Roman" w:eastAsia="Times New Roman" w:hAnsi="Times New Roman" w:cs="Times New Roman"/>
        </w:rPr>
        <w:t xml:space="preserve"> de 614.40 </w:t>
      </w:r>
      <w:proofErr w:type="spellStart"/>
      <w:r w:rsidR="00DD6DC1" w:rsidRPr="00AC1C91">
        <w:rPr>
          <w:rFonts w:ascii="Times New Roman" w:eastAsia="Times New Roman" w:hAnsi="Times New Roman" w:cs="Times New Roman"/>
        </w:rPr>
        <w:t>Gflops</w:t>
      </w:r>
      <w:proofErr w:type="spellEnd"/>
      <w:r w:rsidR="00DD6DC1" w:rsidRPr="00AC1C91">
        <w:rPr>
          <w:rFonts w:ascii="Times New Roman" w:eastAsia="Times New Roman" w:hAnsi="Times New Roman" w:cs="Times New Roman"/>
        </w:rPr>
        <w:t xml:space="preserve"> y un consumo de 300 W/h</w:t>
      </w:r>
      <w:r w:rsidR="00814A0B" w:rsidRPr="00AC1C91">
        <w:rPr>
          <w:rFonts w:ascii="Times New Roman" w:eastAsia="Times New Roman" w:hAnsi="Times New Roman" w:cs="Times New Roman"/>
        </w:rPr>
        <w:t xml:space="preserve">. </w:t>
      </w:r>
    </w:p>
    <w:p w14:paraId="3D124595" w14:textId="77777777" w:rsidR="00C85B21" w:rsidRPr="00AC1C91" w:rsidRDefault="00C85B21" w:rsidP="00C85B21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461CED82" w14:textId="630469B4" w:rsidR="00814A0B" w:rsidRPr="00AC1C91" w:rsidRDefault="00605CB7" w:rsidP="008E0FFD">
      <w:pPr>
        <w:spacing w:after="0" w:line="360" w:lineRule="auto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b/>
        </w:rPr>
        <w:lastRenderedPageBreak/>
        <w:t>Diseño de la</w:t>
      </w:r>
      <w:r w:rsidRPr="00AC1C91">
        <w:rPr>
          <w:rFonts w:ascii="Times New Roman" w:hAnsi="Times New Roman" w:cs="Times New Roman"/>
        </w:rPr>
        <w:t xml:space="preserve"> </w:t>
      </w:r>
      <w:r w:rsidRPr="00AC1C91">
        <w:rPr>
          <w:rStyle w:val="Ttulo2Car"/>
          <w:rFonts w:eastAsia="Liberation Serif"/>
        </w:rPr>
        <w:t>arquitectura</w:t>
      </w:r>
    </w:p>
    <w:p w14:paraId="465240E2" w14:textId="1776AA6D" w:rsidR="007A5FA3" w:rsidRPr="00AC1C91" w:rsidRDefault="007A5FA3" w:rsidP="008E0FF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La</w:t>
      </w:r>
      <w:r w:rsidR="00605CB7" w:rsidRPr="00AC1C91">
        <w:rPr>
          <w:rFonts w:ascii="Times New Roman" w:eastAsia="Times New Roman" w:hAnsi="Times New Roman" w:cs="Times New Roman"/>
        </w:rPr>
        <w:t xml:space="preserve"> </w:t>
      </w:r>
      <w:r w:rsidR="4D025098" w:rsidRPr="00AC1C91">
        <w:rPr>
          <w:rFonts w:ascii="Times New Roman" w:eastAsia="Times New Roman" w:hAnsi="Times New Roman" w:cs="Times New Roman"/>
        </w:rPr>
        <w:t xml:space="preserve">plataforma está orientada a proveer </w:t>
      </w:r>
      <w:r w:rsidR="00605CB7" w:rsidRPr="00AC1C91">
        <w:rPr>
          <w:rFonts w:ascii="Times New Roman" w:eastAsia="Times New Roman" w:hAnsi="Times New Roman" w:cs="Times New Roman"/>
        </w:rPr>
        <w:t>servicios de</w:t>
      </w:r>
      <w:r w:rsidR="4D025098" w:rsidRPr="00AC1C91">
        <w:rPr>
          <w:rFonts w:ascii="Times New Roman" w:eastAsia="Times New Roman" w:hAnsi="Times New Roman" w:cs="Times New Roman"/>
        </w:rPr>
        <w:t xml:space="preserve"> infraestructura funcional de cómputo de alto rendimiento</w:t>
      </w:r>
      <w:r w:rsidR="00605CB7" w:rsidRPr="00AC1C91">
        <w:rPr>
          <w:rFonts w:ascii="Times New Roman" w:eastAsia="Times New Roman" w:hAnsi="Times New Roman" w:cs="Times New Roman"/>
        </w:rPr>
        <w:t xml:space="preserve"> </w:t>
      </w:r>
      <w:r w:rsidR="4D025098" w:rsidRPr="00AC1C91">
        <w:rPr>
          <w:rFonts w:ascii="Times New Roman" w:eastAsia="Times New Roman" w:hAnsi="Times New Roman" w:cs="Times New Roman"/>
        </w:rPr>
        <w:t xml:space="preserve">con el objetivo </w:t>
      </w:r>
      <w:r w:rsidR="00605CB7" w:rsidRPr="00AC1C91">
        <w:rPr>
          <w:rFonts w:ascii="Times New Roman" w:eastAsia="Times New Roman" w:hAnsi="Times New Roman" w:cs="Times New Roman"/>
        </w:rPr>
        <w:t xml:space="preserve">particular </w:t>
      </w:r>
      <w:r w:rsidR="4D025098" w:rsidRPr="00AC1C91">
        <w:rPr>
          <w:rFonts w:ascii="Times New Roman" w:eastAsia="Times New Roman" w:hAnsi="Times New Roman" w:cs="Times New Roman"/>
        </w:rPr>
        <w:t xml:space="preserve">de usarse en </w:t>
      </w:r>
      <w:r w:rsidR="00605CB7" w:rsidRPr="00AC1C91">
        <w:rPr>
          <w:rFonts w:ascii="Times New Roman" w:eastAsia="Times New Roman" w:hAnsi="Times New Roman" w:cs="Times New Roman"/>
        </w:rPr>
        <w:t xml:space="preserve">aplicaciones de </w:t>
      </w:r>
      <w:r w:rsidR="4D025098" w:rsidRPr="00AC1C91">
        <w:rPr>
          <w:rFonts w:ascii="Times New Roman" w:eastAsia="Times New Roman" w:hAnsi="Times New Roman" w:cs="Times New Roman"/>
        </w:rPr>
        <w:t>minería de datos.</w:t>
      </w:r>
      <w:r w:rsidR="00605CB7" w:rsidRPr="00AC1C91">
        <w:rPr>
          <w:rFonts w:ascii="Times New Roman" w:eastAsia="Times New Roman" w:hAnsi="Times New Roman" w:cs="Times New Roman"/>
        </w:rPr>
        <w:t xml:space="preserve"> En la figura 1 se muestra el model</w:t>
      </w:r>
      <w:r w:rsidRPr="00AC1C91">
        <w:rPr>
          <w:rFonts w:ascii="Times New Roman" w:eastAsia="Times New Roman" w:hAnsi="Times New Roman" w:cs="Times New Roman"/>
        </w:rPr>
        <w:t>o conceptual de la plataforma.</w:t>
      </w:r>
    </w:p>
    <w:p w14:paraId="0D16479B" w14:textId="3EDA4968" w:rsidR="00814A0B" w:rsidRDefault="007A5FA3" w:rsidP="008E0FF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L</w:t>
      </w:r>
      <w:r w:rsidR="00605CB7" w:rsidRPr="00AC1C91">
        <w:rPr>
          <w:rFonts w:ascii="Times New Roman" w:eastAsia="Times New Roman" w:hAnsi="Times New Roman" w:cs="Times New Roman"/>
        </w:rPr>
        <w:t>a arquitectura consta de un conjunto de módulos funcionales</w:t>
      </w:r>
      <w:r w:rsidR="00A453B5">
        <w:rPr>
          <w:rFonts w:ascii="Times New Roman" w:eastAsia="Times New Roman" w:hAnsi="Times New Roman" w:cs="Times New Roman"/>
        </w:rPr>
        <w:t>,</w:t>
      </w:r>
      <w:r w:rsidRPr="00AC1C91">
        <w:rPr>
          <w:rFonts w:ascii="Times New Roman" w:eastAsia="Times New Roman" w:hAnsi="Times New Roman" w:cs="Times New Roman"/>
        </w:rPr>
        <w:t xml:space="preserve"> los cuales se describen</w:t>
      </w:r>
      <w:r w:rsidR="00605CB7" w:rsidRPr="00AC1C91">
        <w:rPr>
          <w:rFonts w:ascii="Times New Roman" w:eastAsia="Times New Roman" w:hAnsi="Times New Roman" w:cs="Times New Roman"/>
        </w:rPr>
        <w:t xml:space="preserve"> a continuación:</w:t>
      </w:r>
    </w:p>
    <w:p w14:paraId="573EFEA9" w14:textId="77777777" w:rsidR="00A453B5" w:rsidRPr="00AC1C91" w:rsidRDefault="00A453B5" w:rsidP="008E0FF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F7E107C" w14:textId="51503291" w:rsidR="00601B8A" w:rsidRPr="00AC1C91" w:rsidRDefault="4D025098" w:rsidP="008E0FF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Módulo</w:t>
      </w:r>
      <w:r w:rsidR="00EB50CF" w:rsidRPr="00AC1C91">
        <w:rPr>
          <w:rFonts w:ascii="Times New Roman" w:eastAsia="Times New Roman" w:hAnsi="Times New Roman" w:cs="Times New Roman"/>
          <w:b/>
          <w:bCs/>
        </w:rPr>
        <w:t>s</w:t>
      </w:r>
      <w:r w:rsidRPr="00AC1C91">
        <w:rPr>
          <w:rFonts w:ascii="Times New Roman" w:eastAsia="Times New Roman" w:hAnsi="Times New Roman" w:cs="Times New Roman"/>
          <w:b/>
          <w:bCs/>
        </w:rPr>
        <w:t xml:space="preserve"> de hardware</w:t>
      </w:r>
    </w:p>
    <w:p w14:paraId="2508F6CF" w14:textId="18190BA9" w:rsidR="00EB50CF" w:rsidRPr="00AC1C91" w:rsidRDefault="4D025098" w:rsidP="008E0FFD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</w:rPr>
      </w:pPr>
      <w:r w:rsidRPr="00AC1C91">
        <w:rPr>
          <w:rFonts w:ascii="Times New Roman" w:eastAsia="Times New Roman" w:hAnsi="Times New Roman" w:cs="Times New Roman"/>
          <w:b/>
          <w:bCs/>
        </w:rPr>
        <w:t>Nodo maestro</w:t>
      </w:r>
      <w:r w:rsidRPr="00AC1C91">
        <w:rPr>
          <w:rFonts w:ascii="Times New Roman" w:eastAsia="Times New Roman" w:hAnsi="Times New Roman" w:cs="Times New Roman"/>
        </w:rPr>
        <w:t xml:space="preserve">. </w:t>
      </w:r>
      <w:r w:rsidR="00EB50CF" w:rsidRPr="00AC1C91">
        <w:rPr>
          <w:rFonts w:ascii="Times New Roman" w:eastAsia="Times New Roman" w:hAnsi="Times New Roman" w:cs="Times New Roman"/>
        </w:rPr>
        <w:t xml:space="preserve">Este nodo </w:t>
      </w:r>
      <w:r w:rsidR="00280405" w:rsidRPr="00AC1C91">
        <w:rPr>
          <w:rFonts w:ascii="Times New Roman" w:eastAsia="Times New Roman" w:hAnsi="Times New Roman" w:cs="Times New Roman"/>
        </w:rPr>
        <w:t xml:space="preserve">es el </w:t>
      </w:r>
      <w:r w:rsidR="00EB50CF" w:rsidRPr="00AC1C91">
        <w:rPr>
          <w:rFonts w:ascii="Times New Roman" w:eastAsia="Times New Roman" w:hAnsi="Times New Roman" w:cs="Times New Roman"/>
        </w:rPr>
        <w:t>punto de</w:t>
      </w:r>
      <w:r w:rsidR="00140E20">
        <w:rPr>
          <w:rFonts w:ascii="Times New Roman" w:eastAsia="Times New Roman" w:hAnsi="Times New Roman" w:cs="Times New Roman"/>
        </w:rPr>
        <w:t xml:space="preserve"> entrada para los usuarios del </w:t>
      </w:r>
      <w:r w:rsidR="00EB50CF" w:rsidRPr="00AC1C91">
        <w:rPr>
          <w:rFonts w:ascii="Times New Roman" w:eastAsia="Times New Roman" w:hAnsi="Times New Roman" w:cs="Times New Roman"/>
          <w:i/>
        </w:rPr>
        <w:t>clúster</w:t>
      </w:r>
      <w:r w:rsidR="00280405" w:rsidRPr="00AC1C91">
        <w:rPr>
          <w:rFonts w:ascii="Times New Roman" w:eastAsia="Times New Roman" w:hAnsi="Times New Roman" w:cs="Times New Roman"/>
          <w:i/>
        </w:rPr>
        <w:t xml:space="preserve"> </w:t>
      </w:r>
      <w:r w:rsidR="00280405" w:rsidRPr="00AC1C91">
        <w:rPr>
          <w:rFonts w:ascii="Times New Roman" w:eastAsia="Times New Roman" w:hAnsi="Times New Roman" w:cs="Times New Roman"/>
        </w:rPr>
        <w:t>cuando desean procesar tareas</w:t>
      </w:r>
      <w:r w:rsidR="00EB50CF" w:rsidRPr="00AC1C91">
        <w:rPr>
          <w:rFonts w:ascii="Times New Roman" w:eastAsia="Times New Roman" w:hAnsi="Times New Roman" w:cs="Times New Roman"/>
        </w:rPr>
        <w:t xml:space="preserve">. </w:t>
      </w:r>
      <w:r w:rsidR="00280405" w:rsidRPr="00AC1C91">
        <w:rPr>
          <w:rFonts w:ascii="Times New Roman" w:eastAsia="Times New Roman" w:hAnsi="Times New Roman" w:cs="Times New Roman"/>
        </w:rPr>
        <w:t>As</w:t>
      </w:r>
      <w:r w:rsidR="00F8080B">
        <w:rPr>
          <w:rFonts w:ascii="Times New Roman" w:eastAsia="Times New Roman" w:hAnsi="Times New Roman" w:cs="Times New Roman"/>
        </w:rPr>
        <w:t>i</w:t>
      </w:r>
      <w:r w:rsidR="00280405" w:rsidRPr="00AC1C91">
        <w:rPr>
          <w:rFonts w:ascii="Times New Roman" w:eastAsia="Times New Roman" w:hAnsi="Times New Roman" w:cs="Times New Roman"/>
        </w:rPr>
        <w:t>mismo, este nodo a</w:t>
      </w:r>
      <w:r w:rsidR="00DD5F42" w:rsidRPr="00AC1C91">
        <w:rPr>
          <w:rFonts w:ascii="Times New Roman" w:eastAsia="Times New Roman" w:hAnsi="Times New Roman" w:cs="Times New Roman"/>
        </w:rPr>
        <w:t>signa tareas al resto de los nodos</w:t>
      </w:r>
      <w:r w:rsidRPr="00AC1C91">
        <w:rPr>
          <w:rFonts w:ascii="Times New Roman" w:eastAsia="Times New Roman" w:hAnsi="Times New Roman" w:cs="Times New Roman"/>
        </w:rPr>
        <w:t>, controlando la entrad</w:t>
      </w:r>
      <w:r w:rsidR="00EB50CF" w:rsidRPr="00AC1C91">
        <w:rPr>
          <w:rFonts w:ascii="Times New Roman" w:eastAsia="Times New Roman" w:hAnsi="Times New Roman" w:cs="Times New Roman"/>
        </w:rPr>
        <w:t xml:space="preserve">a y salida de datos, </w:t>
      </w:r>
      <w:r w:rsidR="00F8080B">
        <w:rPr>
          <w:rFonts w:ascii="Times New Roman" w:eastAsia="Times New Roman" w:hAnsi="Times New Roman" w:cs="Times New Roman"/>
        </w:rPr>
        <w:t>y también</w:t>
      </w:r>
      <w:r w:rsidR="00EB50CF" w:rsidRPr="00AC1C91">
        <w:rPr>
          <w:rFonts w:ascii="Times New Roman" w:eastAsia="Times New Roman" w:hAnsi="Times New Roman" w:cs="Times New Roman"/>
        </w:rPr>
        <w:t xml:space="preserve"> </w:t>
      </w:r>
      <w:r w:rsidR="007A5FA3" w:rsidRPr="00AC1C91">
        <w:rPr>
          <w:rFonts w:ascii="Times New Roman" w:eastAsia="Times New Roman" w:hAnsi="Times New Roman" w:cs="Times New Roman"/>
        </w:rPr>
        <w:t>proporciona soporte a la</w:t>
      </w:r>
      <w:r w:rsidR="00EB50CF" w:rsidRPr="00AC1C91">
        <w:rPr>
          <w:rFonts w:ascii="Times New Roman" w:eastAsia="Times New Roman" w:hAnsi="Times New Roman" w:cs="Times New Roman"/>
        </w:rPr>
        <w:t xml:space="preserve"> función de monitoreo de los nodos del </w:t>
      </w:r>
      <w:r w:rsidR="007A5FA3" w:rsidRPr="00AC1C91">
        <w:rPr>
          <w:rFonts w:ascii="Times New Roman" w:eastAsia="Times New Roman" w:hAnsi="Times New Roman" w:cs="Times New Roman"/>
          <w:i/>
        </w:rPr>
        <w:t>clúster.</w:t>
      </w:r>
    </w:p>
    <w:p w14:paraId="7884CF40" w14:textId="4708D7C1" w:rsidR="00601B8A" w:rsidRPr="00AC1C91" w:rsidRDefault="4D025098" w:rsidP="008E0FFD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Nodos esclavos</w:t>
      </w:r>
      <w:r w:rsidR="00EB50CF" w:rsidRPr="00AC1C91">
        <w:rPr>
          <w:rFonts w:ascii="Times New Roman" w:eastAsia="Times New Roman" w:hAnsi="Times New Roman" w:cs="Times New Roman"/>
        </w:rPr>
        <w:t>. R</w:t>
      </w:r>
      <w:r w:rsidR="00140E20">
        <w:rPr>
          <w:rFonts w:ascii="Times New Roman" w:eastAsia="Times New Roman" w:hAnsi="Times New Roman" w:cs="Times New Roman"/>
        </w:rPr>
        <w:t>ealizan</w:t>
      </w:r>
      <w:r w:rsidRPr="00AC1C91">
        <w:rPr>
          <w:rFonts w:ascii="Times New Roman" w:eastAsia="Times New Roman" w:hAnsi="Times New Roman" w:cs="Times New Roman"/>
        </w:rPr>
        <w:t xml:space="preserve"> el procesamiento de las tareas designadas por el nodo maestro. </w:t>
      </w:r>
    </w:p>
    <w:p w14:paraId="4726F565" w14:textId="3766F2A7" w:rsidR="00601B8A" w:rsidRPr="00AC1C91" w:rsidRDefault="4D025098" w:rsidP="008E0FFD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Nodos de almacenamiento</w:t>
      </w:r>
      <w:r w:rsidR="00A53C8C" w:rsidRPr="00AC1C91">
        <w:rPr>
          <w:rFonts w:ascii="Times New Roman" w:eastAsia="Times New Roman" w:hAnsi="Times New Roman" w:cs="Times New Roman"/>
        </w:rPr>
        <w:t xml:space="preserve">. Conjunto de nodos del </w:t>
      </w:r>
      <w:r w:rsidR="00A53C8C" w:rsidRPr="00AC1C91">
        <w:rPr>
          <w:rFonts w:ascii="Times New Roman" w:eastAsia="Times New Roman" w:hAnsi="Times New Roman" w:cs="Times New Roman"/>
          <w:i/>
        </w:rPr>
        <w:t>clúster</w:t>
      </w:r>
      <w:r w:rsidR="00A53C8C" w:rsidRPr="00AC1C91">
        <w:rPr>
          <w:rFonts w:ascii="Times New Roman" w:eastAsia="Times New Roman" w:hAnsi="Times New Roman" w:cs="Times New Roman"/>
        </w:rPr>
        <w:t xml:space="preserve"> que cuentan con un disco duro para </w:t>
      </w:r>
      <w:r w:rsidRPr="00AC1C91">
        <w:rPr>
          <w:rFonts w:ascii="Times New Roman" w:eastAsia="Times New Roman" w:hAnsi="Times New Roman" w:cs="Times New Roman"/>
        </w:rPr>
        <w:t xml:space="preserve">almacenar las tareas </w:t>
      </w:r>
      <w:r w:rsidR="00140E20">
        <w:rPr>
          <w:rFonts w:ascii="Times New Roman" w:eastAsia="Times New Roman" w:hAnsi="Times New Roman" w:cs="Times New Roman"/>
        </w:rPr>
        <w:t xml:space="preserve">y </w:t>
      </w:r>
      <w:r w:rsidR="00A53C8C" w:rsidRPr="00AC1C91">
        <w:rPr>
          <w:rFonts w:ascii="Times New Roman" w:eastAsia="Times New Roman" w:hAnsi="Times New Roman" w:cs="Times New Roman"/>
        </w:rPr>
        <w:t>el resultado de su procesamiento.</w:t>
      </w:r>
      <w:r w:rsidRPr="00AC1C91">
        <w:rPr>
          <w:rFonts w:ascii="Times New Roman" w:eastAsia="Times New Roman" w:hAnsi="Times New Roman" w:cs="Times New Roman"/>
        </w:rPr>
        <w:t xml:space="preserve">  </w:t>
      </w:r>
    </w:p>
    <w:p w14:paraId="2DEAFD06" w14:textId="13E10712" w:rsidR="00601B8A" w:rsidRPr="00AC1C91" w:rsidRDefault="4D025098" w:rsidP="008E0FFD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Red de interconexión privada</w:t>
      </w:r>
      <w:r w:rsidRPr="00AC1C91">
        <w:rPr>
          <w:rFonts w:ascii="Times New Roman" w:eastAsia="Times New Roman" w:hAnsi="Times New Roman" w:cs="Times New Roman"/>
        </w:rPr>
        <w:t xml:space="preserve">. </w:t>
      </w:r>
      <w:r w:rsidR="00A53C8C" w:rsidRPr="00AC1C91">
        <w:rPr>
          <w:rFonts w:ascii="Times New Roman" w:eastAsia="Times New Roman" w:hAnsi="Times New Roman" w:cs="Times New Roman"/>
        </w:rPr>
        <w:t xml:space="preserve">Es la red de datos que interconecta </w:t>
      </w:r>
      <w:r w:rsidRPr="00AC1C91">
        <w:rPr>
          <w:rFonts w:ascii="Times New Roman" w:eastAsia="Times New Roman" w:hAnsi="Times New Roman" w:cs="Times New Roman"/>
        </w:rPr>
        <w:t>los nodos maestro</w:t>
      </w:r>
      <w:r w:rsidR="00F8080B">
        <w:rPr>
          <w:rFonts w:ascii="Times New Roman" w:eastAsia="Times New Roman" w:hAnsi="Times New Roman" w:cs="Times New Roman"/>
        </w:rPr>
        <w:t>s</w:t>
      </w:r>
      <w:r w:rsidRPr="00AC1C91">
        <w:rPr>
          <w:rFonts w:ascii="Times New Roman" w:eastAsia="Times New Roman" w:hAnsi="Times New Roman" w:cs="Times New Roman"/>
        </w:rPr>
        <w:t>, esclavos y de almacenamiento.</w:t>
      </w:r>
    </w:p>
    <w:p w14:paraId="4351A67E" w14:textId="05BA9434" w:rsidR="00772791" w:rsidRDefault="4D025098" w:rsidP="008E0FFD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Red de interconexión pública</w:t>
      </w:r>
      <w:r w:rsidRPr="00AC1C91">
        <w:rPr>
          <w:rFonts w:ascii="Times New Roman" w:eastAsia="Times New Roman" w:hAnsi="Times New Roman" w:cs="Times New Roman"/>
        </w:rPr>
        <w:t>. Esta conexión permite el acceso y uso de la arquitectur</w:t>
      </w:r>
      <w:r w:rsidR="00A53C8C" w:rsidRPr="00AC1C91">
        <w:rPr>
          <w:rFonts w:ascii="Times New Roman" w:eastAsia="Times New Roman" w:hAnsi="Times New Roman" w:cs="Times New Roman"/>
        </w:rPr>
        <w:t xml:space="preserve">a desde cualquier computadora conectada a </w:t>
      </w:r>
      <w:r w:rsidR="00F8080B">
        <w:rPr>
          <w:rFonts w:ascii="Times New Roman" w:eastAsia="Times New Roman" w:hAnsi="Times New Roman" w:cs="Times New Roman"/>
        </w:rPr>
        <w:t>i</w:t>
      </w:r>
      <w:r w:rsidR="00A53C8C" w:rsidRPr="00AC1C91">
        <w:rPr>
          <w:rFonts w:ascii="Times New Roman" w:eastAsia="Times New Roman" w:hAnsi="Times New Roman" w:cs="Times New Roman"/>
        </w:rPr>
        <w:t>nternet.</w:t>
      </w:r>
    </w:p>
    <w:p w14:paraId="1A18A154" w14:textId="77777777" w:rsidR="00813DD6" w:rsidRDefault="00813DD6" w:rsidP="00813DD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F99CB5A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5A1B092B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5A3BAFC7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3ED35A7B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4D42FDD2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1E1032AA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6E746145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01C49925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6E33C454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52FFCAF2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3A197D0E" w14:textId="77777777" w:rsidR="00A845D4" w:rsidRDefault="00A845D4" w:rsidP="00813DD6">
      <w:pPr>
        <w:spacing w:after="0" w:line="360" w:lineRule="auto"/>
        <w:jc w:val="center"/>
        <w:rPr>
          <w:b/>
        </w:rPr>
      </w:pPr>
    </w:p>
    <w:p w14:paraId="4AF94842" w14:textId="74DF57C1" w:rsidR="00813DD6" w:rsidRPr="00813DD6" w:rsidRDefault="00813DD6" w:rsidP="00813DD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813DD6">
        <w:rPr>
          <w:b/>
        </w:rPr>
        <w:lastRenderedPageBreak/>
        <w:t xml:space="preserve">Figura </w:t>
      </w:r>
      <w:r w:rsidRPr="00813DD6">
        <w:rPr>
          <w:b/>
        </w:rPr>
        <w:fldChar w:fldCharType="begin"/>
      </w:r>
      <w:r w:rsidRPr="00813DD6">
        <w:rPr>
          <w:b/>
        </w:rPr>
        <w:instrText xml:space="preserve"> SEQ Figura \* ARABIC </w:instrText>
      </w:r>
      <w:r w:rsidRPr="00813DD6">
        <w:rPr>
          <w:b/>
        </w:rPr>
        <w:fldChar w:fldCharType="separate"/>
      </w:r>
      <w:r w:rsidR="006E74A9">
        <w:rPr>
          <w:b/>
          <w:noProof/>
        </w:rPr>
        <w:t>1</w:t>
      </w:r>
      <w:r w:rsidRPr="00813DD6">
        <w:rPr>
          <w:b/>
          <w:noProof/>
        </w:rPr>
        <w:fldChar w:fldCharType="end"/>
      </w:r>
      <w:r w:rsidRPr="00813DD6">
        <w:rPr>
          <w:b/>
          <w:noProof/>
        </w:rPr>
        <w:t>.</w:t>
      </w:r>
      <w:r w:rsidRPr="00AC1C91">
        <w:t xml:space="preserve"> Modelo Conceptual de la Plataforma</w:t>
      </w:r>
      <w:r>
        <w:t>.</w:t>
      </w:r>
    </w:p>
    <w:p w14:paraId="10BCD238" w14:textId="5D4A25C6" w:rsidR="00E06C83" w:rsidRPr="00AC1C91" w:rsidRDefault="00575B3C" w:rsidP="00B62E84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noProof/>
        </w:rPr>
        <w:drawing>
          <wp:inline distT="0" distB="0" distL="0" distR="0" wp14:anchorId="4F3DE246" wp14:editId="4CD08FFD">
            <wp:extent cx="5971540" cy="2978230"/>
            <wp:effectExtent l="0" t="0" r="0" b="0"/>
            <wp:docPr id="4" name="Imagen 4" descr="C:\Users\armando\AppData\Local\Microsoft\Windows\INetCache\Content.Word\Bigpicturerecreated8cerotres(1)(1)(2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AppData\Local\Microsoft\Windows\INetCache\Content.Word\Bigpicturerecreated8cerotres(1)(1)(2)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46ECC" w14:textId="4EA7A09D" w:rsidR="00601B8A" w:rsidRPr="00813DD6" w:rsidRDefault="00832524" w:rsidP="00B62E84">
      <w:pPr>
        <w:pStyle w:val="Epgrafe"/>
        <w:rPr>
          <w:b w:val="0"/>
        </w:rPr>
      </w:pPr>
      <w:r w:rsidRPr="00813DD6">
        <w:rPr>
          <w:b w:val="0"/>
          <w:sz w:val="24"/>
        </w:rPr>
        <w:t>F</w:t>
      </w:r>
      <w:r w:rsidR="00D43DC3" w:rsidRPr="00813DD6">
        <w:rPr>
          <w:b w:val="0"/>
          <w:sz w:val="24"/>
        </w:rPr>
        <w:t>uente propia: Verduzco et al</w:t>
      </w:r>
      <w:r w:rsidR="000162C8" w:rsidRPr="00813DD6">
        <w:rPr>
          <w:b w:val="0"/>
          <w:sz w:val="24"/>
        </w:rPr>
        <w:t>.</w:t>
      </w:r>
      <w:r w:rsidR="00813DD6">
        <w:rPr>
          <w:b w:val="0"/>
          <w:sz w:val="24"/>
        </w:rPr>
        <w:t>, 2017</w:t>
      </w:r>
    </w:p>
    <w:p w14:paraId="43B04878" w14:textId="77777777" w:rsidR="00F8080B" w:rsidRDefault="00F8080B" w:rsidP="00AC1C9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</w:rPr>
      </w:pPr>
    </w:p>
    <w:p w14:paraId="2C9B772C" w14:textId="5CD8FA6F" w:rsidR="00601B8A" w:rsidRPr="00AC1C91" w:rsidRDefault="4D025098" w:rsidP="00AC1C9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</w:rPr>
      </w:pPr>
      <w:r w:rsidRPr="00AC1C91">
        <w:rPr>
          <w:rFonts w:ascii="Times New Roman" w:eastAsia="Times New Roman" w:hAnsi="Times New Roman" w:cs="Times New Roman"/>
          <w:b/>
          <w:bCs/>
        </w:rPr>
        <w:t>Módulo</w:t>
      </w:r>
      <w:r w:rsidR="00A53C8C" w:rsidRPr="00AC1C91">
        <w:rPr>
          <w:rFonts w:ascii="Times New Roman" w:eastAsia="Times New Roman" w:hAnsi="Times New Roman" w:cs="Times New Roman"/>
          <w:b/>
          <w:bCs/>
        </w:rPr>
        <w:t>s</w:t>
      </w:r>
      <w:r w:rsidRPr="00AC1C91">
        <w:rPr>
          <w:rFonts w:ascii="Times New Roman" w:eastAsia="Times New Roman" w:hAnsi="Times New Roman" w:cs="Times New Roman"/>
          <w:b/>
          <w:bCs/>
        </w:rPr>
        <w:t xml:space="preserve"> de software</w:t>
      </w:r>
    </w:p>
    <w:p w14:paraId="4E26E10B" w14:textId="770A8A9C" w:rsidR="00166F68" w:rsidRPr="00AC1C91" w:rsidRDefault="4D025098" w:rsidP="008E0FFD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Resultados</w:t>
      </w:r>
      <w:r w:rsidRPr="00AC1C91">
        <w:rPr>
          <w:rFonts w:ascii="Times New Roman" w:eastAsia="Times New Roman" w:hAnsi="Times New Roman" w:cs="Times New Roman"/>
        </w:rPr>
        <w:t xml:space="preserve">. En </w:t>
      </w:r>
      <w:r w:rsidR="006A75BB" w:rsidRPr="00AC1C91">
        <w:rPr>
          <w:rFonts w:ascii="Times New Roman" w:eastAsia="Times New Roman" w:hAnsi="Times New Roman" w:cs="Times New Roman"/>
        </w:rPr>
        <w:t xml:space="preserve">este módulo los datos obtenidos de una tarea </w:t>
      </w:r>
      <w:r w:rsidRPr="00AC1C91">
        <w:rPr>
          <w:rFonts w:ascii="Times New Roman" w:eastAsia="Times New Roman" w:hAnsi="Times New Roman" w:cs="Times New Roman"/>
        </w:rPr>
        <w:t>realizada serán accesibles</w:t>
      </w:r>
      <w:r w:rsidR="00A53C8C" w:rsidRPr="00AC1C91">
        <w:rPr>
          <w:rFonts w:ascii="Times New Roman" w:eastAsia="Times New Roman" w:hAnsi="Times New Roman" w:cs="Times New Roman"/>
        </w:rPr>
        <w:t xml:space="preserve"> pa</w:t>
      </w:r>
      <w:r w:rsidR="00140E20">
        <w:rPr>
          <w:rFonts w:ascii="Times New Roman" w:eastAsia="Times New Roman" w:hAnsi="Times New Roman" w:cs="Times New Roman"/>
        </w:rPr>
        <w:t>ra el usuario</w:t>
      </w:r>
      <w:r w:rsidR="00454DE5">
        <w:rPr>
          <w:rFonts w:ascii="Times New Roman" w:eastAsia="Times New Roman" w:hAnsi="Times New Roman" w:cs="Times New Roman"/>
        </w:rPr>
        <w:t xml:space="preserve">; </w:t>
      </w:r>
      <w:r w:rsidR="00AA6466">
        <w:rPr>
          <w:rFonts w:ascii="Times New Roman" w:eastAsia="Times New Roman" w:hAnsi="Times New Roman" w:cs="Times New Roman"/>
        </w:rPr>
        <w:t>estos conjuntos de datos podrán</w:t>
      </w:r>
      <w:r w:rsidRPr="00AC1C91">
        <w:rPr>
          <w:rFonts w:ascii="Times New Roman" w:eastAsia="Times New Roman" w:hAnsi="Times New Roman" w:cs="Times New Roman"/>
        </w:rPr>
        <w:t xml:space="preserve"> ser </w:t>
      </w:r>
      <w:r w:rsidR="00A53C8C" w:rsidRPr="00AC1C91">
        <w:rPr>
          <w:rFonts w:ascii="Times New Roman" w:eastAsia="Times New Roman" w:hAnsi="Times New Roman" w:cs="Times New Roman"/>
        </w:rPr>
        <w:t>consultados</w:t>
      </w:r>
      <w:r w:rsidRPr="00AC1C91">
        <w:rPr>
          <w:rFonts w:ascii="Times New Roman" w:eastAsia="Times New Roman" w:hAnsi="Times New Roman" w:cs="Times New Roman"/>
        </w:rPr>
        <w:t xml:space="preserve"> cuando el usuario lo requiera.</w:t>
      </w:r>
    </w:p>
    <w:p w14:paraId="74C231CD" w14:textId="7C315011" w:rsidR="006A75BB" w:rsidRPr="00AC1C91" w:rsidRDefault="006A75BB" w:rsidP="008E0FFD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C1C91">
        <w:rPr>
          <w:rFonts w:ascii="Times New Roman" w:eastAsia="Times New Roman" w:hAnsi="Times New Roman" w:cs="Times New Roman"/>
          <w:b/>
          <w:bCs/>
        </w:rPr>
        <w:t>Graficación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. En este módulo los resultados obtenidos </w:t>
      </w:r>
      <w:r w:rsidR="00A53C8C" w:rsidRPr="00AC1C91">
        <w:rPr>
          <w:rFonts w:ascii="Times New Roman" w:eastAsia="Times New Roman" w:hAnsi="Times New Roman" w:cs="Times New Roman"/>
        </w:rPr>
        <w:t>se muestr</w:t>
      </w:r>
      <w:r w:rsidR="00140E20">
        <w:rPr>
          <w:rFonts w:ascii="Times New Roman" w:eastAsia="Times New Roman" w:hAnsi="Times New Roman" w:cs="Times New Roman"/>
        </w:rPr>
        <w:t>an en un formato acompañado de gráficas que facilitan su</w:t>
      </w:r>
      <w:r w:rsidRPr="00AC1C91">
        <w:rPr>
          <w:rFonts w:ascii="Times New Roman" w:eastAsia="Times New Roman" w:hAnsi="Times New Roman" w:cs="Times New Roman"/>
        </w:rPr>
        <w:t xml:space="preserve"> análisis </w:t>
      </w:r>
      <w:r w:rsidR="00A53C8C" w:rsidRPr="00AC1C91">
        <w:rPr>
          <w:rFonts w:ascii="Times New Roman" w:eastAsia="Times New Roman" w:hAnsi="Times New Roman" w:cs="Times New Roman"/>
        </w:rPr>
        <w:t xml:space="preserve">e </w:t>
      </w:r>
      <w:r w:rsidRPr="00AC1C91">
        <w:rPr>
          <w:rFonts w:ascii="Times New Roman" w:eastAsia="Times New Roman" w:hAnsi="Times New Roman" w:cs="Times New Roman"/>
        </w:rPr>
        <w:t>interpretación.</w:t>
      </w:r>
    </w:p>
    <w:p w14:paraId="4494436E" w14:textId="0FB440D2" w:rsidR="00166F68" w:rsidRPr="00AC1C91" w:rsidRDefault="4D025098" w:rsidP="008E0FFD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 xml:space="preserve">Agenda de </w:t>
      </w:r>
      <w:r w:rsidR="00454DE5">
        <w:rPr>
          <w:rFonts w:ascii="Times New Roman" w:eastAsia="Times New Roman" w:hAnsi="Times New Roman" w:cs="Times New Roman"/>
          <w:b/>
          <w:bCs/>
        </w:rPr>
        <w:t>t</w:t>
      </w:r>
      <w:r w:rsidRPr="00AC1C91">
        <w:rPr>
          <w:rFonts w:ascii="Times New Roman" w:eastAsia="Times New Roman" w:hAnsi="Times New Roman" w:cs="Times New Roman"/>
          <w:b/>
          <w:bCs/>
        </w:rPr>
        <w:t>rabajo</w:t>
      </w:r>
      <w:r w:rsidRPr="00AC1C91">
        <w:rPr>
          <w:rFonts w:ascii="Times New Roman" w:eastAsia="Times New Roman" w:hAnsi="Times New Roman" w:cs="Times New Roman"/>
        </w:rPr>
        <w:t>. En e</w:t>
      </w:r>
      <w:r w:rsidR="006A75BB" w:rsidRPr="00AC1C91">
        <w:rPr>
          <w:rFonts w:ascii="Times New Roman" w:eastAsia="Times New Roman" w:hAnsi="Times New Roman" w:cs="Times New Roman"/>
        </w:rPr>
        <w:t xml:space="preserve">ste módulo se </w:t>
      </w:r>
      <w:r w:rsidR="00A53C8C" w:rsidRPr="00AC1C91">
        <w:rPr>
          <w:rFonts w:ascii="Times New Roman" w:eastAsia="Times New Roman" w:hAnsi="Times New Roman" w:cs="Times New Roman"/>
        </w:rPr>
        <w:t>calendarizarán las tareas sometidas por los usuarios.</w:t>
      </w:r>
    </w:p>
    <w:p w14:paraId="6D5E6A33" w14:textId="0AC67B37" w:rsidR="00A53C8C" w:rsidRPr="00AC1C91" w:rsidRDefault="4D025098" w:rsidP="008E0FFD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>Monitoreo</w:t>
      </w:r>
      <w:r w:rsidR="007632D5" w:rsidRPr="00AC1C91">
        <w:rPr>
          <w:rFonts w:ascii="Times New Roman" w:eastAsia="Times New Roman" w:hAnsi="Times New Roman" w:cs="Times New Roman"/>
        </w:rPr>
        <w:t>. Este módulo permitirá dar seguimiento al estado operativo de la plataforma y la verificación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7632D5" w:rsidRPr="00AC1C91">
        <w:rPr>
          <w:rFonts w:ascii="Times New Roman" w:eastAsia="Times New Roman" w:hAnsi="Times New Roman" w:cs="Times New Roman"/>
        </w:rPr>
        <w:t>d</w:t>
      </w:r>
      <w:r w:rsidRPr="00AC1C91">
        <w:rPr>
          <w:rFonts w:ascii="Times New Roman" w:eastAsia="Times New Roman" w:hAnsi="Times New Roman" w:cs="Times New Roman"/>
        </w:rPr>
        <w:t xml:space="preserve">el funcionamiento </w:t>
      </w:r>
      <w:r w:rsidR="007632D5" w:rsidRPr="00AC1C91">
        <w:rPr>
          <w:rFonts w:ascii="Times New Roman" w:eastAsia="Times New Roman" w:hAnsi="Times New Roman" w:cs="Times New Roman"/>
        </w:rPr>
        <w:t xml:space="preserve">de </w:t>
      </w:r>
      <w:r w:rsidRPr="00AC1C91">
        <w:rPr>
          <w:rFonts w:ascii="Times New Roman" w:eastAsia="Times New Roman" w:hAnsi="Times New Roman" w:cs="Times New Roman"/>
        </w:rPr>
        <w:t>cada nodo.</w:t>
      </w:r>
    </w:p>
    <w:p w14:paraId="61FD7BE0" w14:textId="0876F799" w:rsidR="00601B8A" w:rsidRPr="00AC1C91" w:rsidRDefault="4D025098" w:rsidP="008E0FFD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  <w:b/>
          <w:bCs/>
        </w:rPr>
        <w:t xml:space="preserve">Apache </w:t>
      </w:r>
      <w:proofErr w:type="spellStart"/>
      <w:r w:rsidRPr="00AC1C91">
        <w:rPr>
          <w:rFonts w:ascii="Times New Roman" w:eastAsia="Times New Roman" w:hAnsi="Times New Roman" w:cs="Times New Roman"/>
          <w:b/>
          <w:bCs/>
        </w:rPr>
        <w:t>Hadoop</w:t>
      </w:r>
      <w:proofErr w:type="spellEnd"/>
      <w:r w:rsidR="007632D5" w:rsidRPr="00AC1C91">
        <w:rPr>
          <w:rFonts w:ascii="Times New Roman" w:eastAsia="Times New Roman" w:hAnsi="Times New Roman" w:cs="Times New Roman"/>
        </w:rPr>
        <w:t>. Es el mó</w:t>
      </w:r>
      <w:r w:rsidRPr="00AC1C91">
        <w:rPr>
          <w:rFonts w:ascii="Times New Roman" w:eastAsia="Times New Roman" w:hAnsi="Times New Roman" w:cs="Times New Roman"/>
        </w:rPr>
        <w:t xml:space="preserve">dulo principal, </w:t>
      </w:r>
      <w:r w:rsidR="00AF19D8">
        <w:rPr>
          <w:rFonts w:ascii="Times New Roman" w:eastAsia="Times New Roman" w:hAnsi="Times New Roman" w:cs="Times New Roman"/>
        </w:rPr>
        <w:t xml:space="preserve">el cual </w:t>
      </w:r>
      <w:r w:rsidR="00A53C8C" w:rsidRPr="00AC1C91">
        <w:rPr>
          <w:rFonts w:ascii="Times New Roman" w:eastAsia="Times New Roman" w:hAnsi="Times New Roman" w:cs="Times New Roman"/>
        </w:rPr>
        <w:t xml:space="preserve">establece un entorno que permite </w:t>
      </w:r>
      <w:r w:rsidR="007632D5" w:rsidRPr="00AC1C91">
        <w:rPr>
          <w:rFonts w:ascii="Times New Roman" w:eastAsia="Times New Roman" w:hAnsi="Times New Roman" w:cs="Times New Roman"/>
        </w:rPr>
        <w:t>administra</w:t>
      </w:r>
      <w:r w:rsidR="00A53C8C" w:rsidRPr="00AC1C91">
        <w:rPr>
          <w:rFonts w:ascii="Times New Roman" w:eastAsia="Times New Roman" w:hAnsi="Times New Roman" w:cs="Times New Roman"/>
        </w:rPr>
        <w:t>r</w:t>
      </w:r>
      <w:r w:rsidR="007632D5" w:rsidRPr="00AC1C91">
        <w:rPr>
          <w:rFonts w:ascii="Times New Roman" w:eastAsia="Times New Roman" w:hAnsi="Times New Roman" w:cs="Times New Roman"/>
        </w:rPr>
        <w:t xml:space="preserve"> el </w:t>
      </w:r>
      <w:r w:rsidR="00A53C8C" w:rsidRPr="00AC1C91">
        <w:rPr>
          <w:rFonts w:ascii="Times New Roman" w:eastAsia="Times New Roman" w:hAnsi="Times New Roman" w:cs="Times New Roman"/>
        </w:rPr>
        <w:t>procesamiento de tareas y el almacenamiento</w:t>
      </w:r>
      <w:r w:rsidR="007632D5" w:rsidRPr="00AC1C91">
        <w:rPr>
          <w:rFonts w:ascii="Times New Roman" w:eastAsia="Times New Roman" w:hAnsi="Times New Roman" w:cs="Times New Roman"/>
        </w:rPr>
        <w:t xml:space="preserve"> distribuido entre los nodos. </w:t>
      </w:r>
    </w:p>
    <w:p w14:paraId="0FC97BA2" w14:textId="77777777" w:rsidR="00813DD6" w:rsidRDefault="00813DD6" w:rsidP="008E0FF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0EB7065" w14:textId="3E004F2A" w:rsidR="00B46A8F" w:rsidRPr="00AC1C91" w:rsidRDefault="4D025098" w:rsidP="008E0FF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>Implementación de la arquitectura</w:t>
      </w:r>
    </w:p>
    <w:p w14:paraId="76279A42" w14:textId="2E9F6B5A" w:rsidR="008E0FFD" w:rsidRPr="00AC1C91" w:rsidRDefault="4D025098" w:rsidP="008E0FF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A continuación, se </w:t>
      </w:r>
      <w:r w:rsidR="00F8634D" w:rsidRPr="00AC1C91">
        <w:rPr>
          <w:rFonts w:ascii="Times New Roman" w:eastAsia="Times New Roman" w:hAnsi="Times New Roman" w:cs="Times New Roman"/>
        </w:rPr>
        <w:t xml:space="preserve">describen </w:t>
      </w:r>
      <w:r w:rsidRPr="00AC1C91">
        <w:rPr>
          <w:rFonts w:ascii="Times New Roman" w:eastAsia="Times New Roman" w:hAnsi="Times New Roman" w:cs="Times New Roman"/>
        </w:rPr>
        <w:t xml:space="preserve">los detalles técnicos de la arquitectura y el software </w:t>
      </w:r>
      <w:r w:rsidR="002A1A3A" w:rsidRPr="00AC1C91">
        <w:rPr>
          <w:rFonts w:ascii="Times New Roman" w:eastAsia="Times New Roman" w:hAnsi="Times New Roman" w:cs="Times New Roman"/>
        </w:rPr>
        <w:t>utilizado</w:t>
      </w:r>
      <w:r w:rsidR="004529A7" w:rsidRPr="00AC1C91">
        <w:rPr>
          <w:rFonts w:ascii="Times New Roman" w:eastAsia="Times New Roman" w:hAnsi="Times New Roman" w:cs="Times New Roman"/>
        </w:rPr>
        <w:t>.</w:t>
      </w:r>
    </w:p>
    <w:p w14:paraId="3557F67C" w14:textId="77777777" w:rsidR="00AF19D8" w:rsidRDefault="00AF19D8" w:rsidP="00AF19D8">
      <w:pPr>
        <w:spacing w:after="0"/>
        <w:rPr>
          <w:rFonts w:ascii="Times New Roman" w:hAnsi="Times New Roman" w:cs="Times New Roman"/>
          <w:b/>
        </w:rPr>
      </w:pPr>
    </w:p>
    <w:p w14:paraId="7A1DCED8" w14:textId="77777777" w:rsidR="00AF19D8" w:rsidRDefault="00AF19D8" w:rsidP="00AF19D8">
      <w:pPr>
        <w:spacing w:after="0"/>
        <w:rPr>
          <w:rFonts w:ascii="Times New Roman" w:hAnsi="Times New Roman" w:cs="Times New Roman"/>
          <w:b/>
        </w:rPr>
      </w:pPr>
    </w:p>
    <w:p w14:paraId="241AFC15" w14:textId="64952E60" w:rsidR="008E0FFD" w:rsidRDefault="4D025098" w:rsidP="00AF19D8">
      <w:pPr>
        <w:spacing w:after="0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lastRenderedPageBreak/>
        <w:t>Configuración del clúster</w:t>
      </w:r>
    </w:p>
    <w:p w14:paraId="03B7DC7A" w14:textId="77777777" w:rsidR="00AF19D8" w:rsidRPr="00AC1C91" w:rsidRDefault="00AF19D8" w:rsidP="00BE5DD5">
      <w:pPr>
        <w:spacing w:after="0"/>
        <w:ind w:firstLine="708"/>
        <w:rPr>
          <w:rFonts w:ascii="Times New Roman" w:hAnsi="Times New Roman" w:cs="Times New Roman"/>
          <w:b/>
        </w:rPr>
      </w:pPr>
    </w:p>
    <w:p w14:paraId="6CE71423" w14:textId="4E2AA0E9" w:rsidR="00F8634D" w:rsidRDefault="00F8634D" w:rsidP="008E0FF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Para la creación de la plataforma se utilizaron 24 nodos </w:t>
      </w:r>
      <w:proofErr w:type="spellStart"/>
      <w:r w:rsidR="00A226C3" w:rsidRPr="00AC1C91">
        <w:rPr>
          <w:rFonts w:ascii="Times New Roman" w:eastAsia="Times New Roman" w:hAnsi="Times New Roman" w:cs="Times New Roman"/>
        </w:rPr>
        <w:t>Cubieboard</w:t>
      </w:r>
      <w:proofErr w:type="spellEnd"/>
      <w:r w:rsidR="00A226C3" w:rsidRPr="00AC1C91">
        <w:rPr>
          <w:rFonts w:ascii="Times New Roman" w:eastAsia="Times New Roman" w:hAnsi="Times New Roman" w:cs="Times New Roman"/>
        </w:rPr>
        <w:t xml:space="preserve"> de</w:t>
      </w:r>
      <w:r w:rsidR="003856F4" w:rsidRPr="00AC1C91">
        <w:rPr>
          <w:rFonts w:ascii="Times New Roman" w:eastAsia="Times New Roman" w:hAnsi="Times New Roman" w:cs="Times New Roman"/>
        </w:rPr>
        <w:t xml:space="preserve"> los modelos A80 y </w:t>
      </w:r>
      <w:proofErr w:type="spellStart"/>
      <w:r w:rsidR="007A038A" w:rsidRPr="00AC1C91">
        <w:rPr>
          <w:rFonts w:ascii="Times New Roman" w:eastAsia="Times New Roman" w:hAnsi="Times New Roman" w:cs="Times New Roman"/>
        </w:rPr>
        <w:t>Truck</w:t>
      </w:r>
      <w:proofErr w:type="spellEnd"/>
      <w:r w:rsidR="007A038A" w:rsidRPr="00AC1C91">
        <w:rPr>
          <w:rFonts w:ascii="Times New Roman" w:eastAsia="Times New Roman" w:hAnsi="Times New Roman" w:cs="Times New Roman"/>
        </w:rPr>
        <w:t xml:space="preserve"> Plus</w:t>
      </w:r>
      <w:r w:rsidR="00832524">
        <w:rPr>
          <w:rFonts w:ascii="Times New Roman" w:eastAsia="Times New Roman" w:hAnsi="Times New Roman" w:cs="Times New Roman"/>
        </w:rPr>
        <w:t xml:space="preserve"> (</w:t>
      </w:r>
      <w:r w:rsidR="003856F4" w:rsidRPr="00AC1C91">
        <w:rPr>
          <w:rFonts w:ascii="Times New Roman" w:eastAsia="Times New Roman" w:hAnsi="Times New Roman" w:cs="Times New Roman"/>
        </w:rPr>
        <w:t>tabla 1</w:t>
      </w:r>
      <w:r w:rsidR="00832524">
        <w:rPr>
          <w:rFonts w:ascii="Times New Roman" w:eastAsia="Times New Roman" w:hAnsi="Times New Roman" w:cs="Times New Roman"/>
        </w:rPr>
        <w:t>)</w:t>
      </w:r>
      <w:r w:rsidR="007A038A" w:rsidRPr="00AC1C91">
        <w:rPr>
          <w:rFonts w:ascii="Times New Roman" w:eastAsia="Times New Roman" w:hAnsi="Times New Roman" w:cs="Times New Roman"/>
        </w:rPr>
        <w:t>.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7A038A" w:rsidRPr="00AC1C91">
        <w:rPr>
          <w:rFonts w:ascii="Times New Roman" w:eastAsia="Times New Roman" w:hAnsi="Times New Roman" w:cs="Times New Roman"/>
        </w:rPr>
        <w:t xml:space="preserve">Los </w:t>
      </w:r>
      <w:r w:rsidR="0052520C" w:rsidRPr="00AC1C91">
        <w:rPr>
          <w:rFonts w:ascii="Times New Roman" w:eastAsia="Times New Roman" w:hAnsi="Times New Roman" w:cs="Times New Roman"/>
        </w:rPr>
        <w:t xml:space="preserve">sistemas operativos soportados </w:t>
      </w:r>
      <w:r w:rsidR="007A038A" w:rsidRPr="00AC1C91">
        <w:rPr>
          <w:rFonts w:ascii="Times New Roman" w:eastAsia="Times New Roman" w:hAnsi="Times New Roman" w:cs="Times New Roman"/>
        </w:rPr>
        <w:t>por las tarjetas son</w:t>
      </w:r>
      <w:r w:rsidR="007A5FA3" w:rsidRPr="00AC1C91">
        <w:rPr>
          <w:rFonts w:ascii="Times New Roman" w:eastAsia="Times New Roman" w:hAnsi="Times New Roman" w:cs="Times New Roman"/>
        </w:rPr>
        <w:t>:</w:t>
      </w:r>
      <w:r w:rsidRPr="00AC1C91">
        <w:rPr>
          <w:rFonts w:ascii="Times New Roman" w:eastAsia="Times New Roman" w:hAnsi="Times New Roman" w:cs="Times New Roman"/>
        </w:rPr>
        <w:t xml:space="preserve"> Android</w:t>
      </w:r>
      <w:r w:rsidR="006D7E51" w:rsidRPr="00AC1C91">
        <w:rPr>
          <w:rFonts w:ascii="Times New Roman" w:eastAsia="Times New Roman" w:hAnsi="Times New Roman" w:cs="Times New Roman"/>
          <w:noProof/>
        </w:rPr>
        <w:t xml:space="preserve"> (Google, 2016)</w:t>
      </w:r>
      <w:r w:rsidRPr="00AC1C91">
        <w:rPr>
          <w:rFonts w:ascii="Times New Roman" w:eastAsia="Times New Roman" w:hAnsi="Times New Roman" w:cs="Times New Roman"/>
        </w:rPr>
        <w:t xml:space="preserve"> y </w:t>
      </w:r>
      <w:proofErr w:type="spellStart"/>
      <w:r w:rsidRPr="00AC1C91">
        <w:rPr>
          <w:rFonts w:ascii="Times New Roman" w:eastAsia="Times New Roman" w:hAnsi="Times New Roman" w:cs="Times New Roman"/>
        </w:rPr>
        <w:t>Lubuntu</w:t>
      </w:r>
      <w:proofErr w:type="spellEnd"/>
      <w:r w:rsidR="006D7E51" w:rsidRPr="00AC1C91">
        <w:rPr>
          <w:rFonts w:ascii="Times New Roman" w:eastAsia="Times New Roman" w:hAnsi="Times New Roman" w:cs="Times New Roman"/>
          <w:noProof/>
        </w:rPr>
        <w:t xml:space="preserve"> (Lubuntu, 2016)</w:t>
      </w:r>
      <w:r w:rsidR="007A038A" w:rsidRPr="00AC1C91">
        <w:rPr>
          <w:rFonts w:ascii="Times New Roman" w:eastAsia="Times New Roman" w:hAnsi="Times New Roman" w:cs="Times New Roman"/>
        </w:rPr>
        <w:t xml:space="preserve">. </w:t>
      </w:r>
      <w:r w:rsidR="007A5FA3" w:rsidRPr="00AC1C91">
        <w:rPr>
          <w:rFonts w:ascii="Times New Roman" w:eastAsia="Times New Roman" w:hAnsi="Times New Roman" w:cs="Times New Roman"/>
        </w:rPr>
        <w:t>Para el</w:t>
      </w:r>
      <w:r w:rsidR="007A038A" w:rsidRPr="00AC1C91">
        <w:rPr>
          <w:rFonts w:ascii="Times New Roman" w:eastAsia="Times New Roman" w:hAnsi="Times New Roman" w:cs="Times New Roman"/>
        </w:rPr>
        <w:t xml:space="preserve"> proyecto </w:t>
      </w:r>
      <w:r w:rsidRPr="00AC1C91">
        <w:rPr>
          <w:rFonts w:ascii="Times New Roman" w:eastAsia="Times New Roman" w:hAnsi="Times New Roman" w:cs="Times New Roman"/>
        </w:rPr>
        <w:t xml:space="preserve">se instaló el sistema operativo </w:t>
      </w:r>
      <w:proofErr w:type="spellStart"/>
      <w:r w:rsidRPr="00AC1C91">
        <w:rPr>
          <w:rFonts w:ascii="Times New Roman" w:eastAsia="Times New Roman" w:hAnsi="Times New Roman" w:cs="Times New Roman"/>
        </w:rPr>
        <w:t>Lubuntu</w:t>
      </w:r>
      <w:proofErr w:type="spellEnd"/>
      <w:r w:rsidRPr="00AC1C91">
        <w:rPr>
          <w:rFonts w:ascii="Times New Roman" w:eastAsia="Times New Roman" w:hAnsi="Times New Roman" w:cs="Times New Roman"/>
        </w:rPr>
        <w:t>.</w:t>
      </w:r>
      <w:r w:rsidR="007A038A" w:rsidRPr="00AC1C91"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 xml:space="preserve">El </w:t>
      </w:r>
      <w:r w:rsidRPr="00AC1C91">
        <w:rPr>
          <w:rFonts w:ascii="Times New Roman" w:eastAsia="Times New Roman" w:hAnsi="Times New Roman" w:cs="Times New Roman"/>
          <w:i/>
        </w:rPr>
        <w:t xml:space="preserve">clúster </w:t>
      </w:r>
      <w:r w:rsidR="007A5FA3" w:rsidRPr="00AC1C91">
        <w:rPr>
          <w:rFonts w:ascii="Times New Roman" w:eastAsia="Times New Roman" w:hAnsi="Times New Roman" w:cs="Times New Roman"/>
        </w:rPr>
        <w:t>fue configurado</w:t>
      </w:r>
      <w:r w:rsidRPr="00AC1C91">
        <w:rPr>
          <w:rFonts w:ascii="Times New Roman" w:eastAsia="Times New Roman" w:hAnsi="Times New Roman" w:cs="Times New Roman"/>
        </w:rPr>
        <w:t xml:space="preserve"> en la arquitectura </w:t>
      </w:r>
      <w:r w:rsidR="007A038A" w:rsidRPr="00AC1C91">
        <w:rPr>
          <w:rFonts w:ascii="Times New Roman" w:eastAsia="Times New Roman" w:hAnsi="Times New Roman" w:cs="Times New Roman"/>
        </w:rPr>
        <w:t>m</w:t>
      </w:r>
      <w:r w:rsidRPr="00AC1C91">
        <w:rPr>
          <w:rFonts w:ascii="Times New Roman" w:eastAsia="Times New Roman" w:hAnsi="Times New Roman" w:cs="Times New Roman"/>
        </w:rPr>
        <w:t>aestro</w:t>
      </w:r>
      <w:r w:rsidR="00832524">
        <w:rPr>
          <w:rFonts w:ascii="Times New Roman" w:eastAsia="Times New Roman" w:hAnsi="Times New Roman" w:cs="Times New Roman"/>
        </w:rPr>
        <w:t>-</w:t>
      </w:r>
      <w:r w:rsidR="007A038A" w:rsidRPr="00AC1C91">
        <w:rPr>
          <w:rFonts w:ascii="Times New Roman" w:eastAsia="Times New Roman" w:hAnsi="Times New Roman" w:cs="Times New Roman"/>
        </w:rPr>
        <w:t>e</w:t>
      </w:r>
      <w:r w:rsidRPr="00AC1C91">
        <w:rPr>
          <w:rFonts w:ascii="Times New Roman" w:eastAsia="Times New Roman" w:hAnsi="Times New Roman" w:cs="Times New Roman"/>
        </w:rPr>
        <w:t xml:space="preserve">sclavo, designando </w:t>
      </w:r>
      <w:r w:rsidR="007A5FA3" w:rsidRPr="00AC1C91">
        <w:rPr>
          <w:rFonts w:ascii="Times New Roman" w:eastAsia="Times New Roman" w:hAnsi="Times New Roman" w:cs="Times New Roman"/>
        </w:rPr>
        <w:t xml:space="preserve">a </w:t>
      </w:r>
      <w:r w:rsidRPr="00AC1C91">
        <w:rPr>
          <w:rFonts w:ascii="Times New Roman" w:eastAsia="Times New Roman" w:hAnsi="Times New Roman" w:cs="Times New Roman"/>
        </w:rPr>
        <w:t>un solo nodo como maestro y</w:t>
      </w:r>
      <w:r w:rsidR="007A5FA3" w:rsidRPr="00AC1C91">
        <w:rPr>
          <w:rFonts w:ascii="Times New Roman" w:eastAsia="Times New Roman" w:hAnsi="Times New Roman" w:cs="Times New Roman"/>
        </w:rPr>
        <w:t xml:space="preserve"> a</w:t>
      </w:r>
      <w:r w:rsidRPr="00AC1C91">
        <w:rPr>
          <w:rFonts w:ascii="Times New Roman" w:eastAsia="Times New Roman" w:hAnsi="Times New Roman" w:cs="Times New Roman"/>
        </w:rPr>
        <w:t xml:space="preserve"> los </w:t>
      </w:r>
      <w:r w:rsidR="007A5FA3" w:rsidRPr="00AC1C91">
        <w:rPr>
          <w:rFonts w:ascii="Times New Roman" w:eastAsia="Times New Roman" w:hAnsi="Times New Roman" w:cs="Times New Roman"/>
        </w:rPr>
        <w:t xml:space="preserve">nodos </w:t>
      </w:r>
      <w:r w:rsidR="00964D3B" w:rsidRPr="00AC1C91">
        <w:rPr>
          <w:rFonts w:ascii="Times New Roman" w:eastAsia="Times New Roman" w:hAnsi="Times New Roman" w:cs="Times New Roman"/>
        </w:rPr>
        <w:t>restantes como esclavos.</w:t>
      </w:r>
    </w:p>
    <w:p w14:paraId="6FFC2CD1" w14:textId="77777777" w:rsidR="00832524" w:rsidRPr="00AC1C91" w:rsidRDefault="00832524" w:rsidP="008E0FF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2CCB192" w14:textId="21D678EE" w:rsidR="006333FF" w:rsidRPr="00813DD6" w:rsidRDefault="006333FF" w:rsidP="00D33137">
      <w:pPr>
        <w:pStyle w:val="Epgrafe"/>
        <w:rPr>
          <w:b w:val="0"/>
          <w:sz w:val="24"/>
          <w:szCs w:val="24"/>
        </w:rPr>
      </w:pPr>
      <w:r w:rsidRPr="00813DD6">
        <w:rPr>
          <w:sz w:val="24"/>
          <w:szCs w:val="24"/>
        </w:rPr>
        <w:t xml:space="preserve">Tabla </w:t>
      </w:r>
      <w:r w:rsidR="00877648" w:rsidRPr="00813DD6">
        <w:rPr>
          <w:sz w:val="24"/>
          <w:szCs w:val="24"/>
        </w:rPr>
        <w:fldChar w:fldCharType="begin"/>
      </w:r>
      <w:r w:rsidR="00877648" w:rsidRPr="00813DD6">
        <w:rPr>
          <w:sz w:val="24"/>
          <w:szCs w:val="24"/>
        </w:rPr>
        <w:instrText xml:space="preserve"> SEQ Tabla \* ARABIC </w:instrText>
      </w:r>
      <w:r w:rsidR="00877648" w:rsidRPr="00813DD6">
        <w:rPr>
          <w:sz w:val="24"/>
          <w:szCs w:val="24"/>
        </w:rPr>
        <w:fldChar w:fldCharType="separate"/>
      </w:r>
      <w:r w:rsidR="006E74A9">
        <w:rPr>
          <w:noProof/>
          <w:sz w:val="24"/>
          <w:szCs w:val="24"/>
        </w:rPr>
        <w:t>1</w:t>
      </w:r>
      <w:r w:rsidR="00877648" w:rsidRPr="00813DD6">
        <w:rPr>
          <w:noProof/>
          <w:sz w:val="24"/>
          <w:szCs w:val="24"/>
        </w:rPr>
        <w:fldChar w:fldCharType="end"/>
      </w:r>
      <w:r w:rsidR="00813DD6" w:rsidRPr="00813DD6">
        <w:rPr>
          <w:noProof/>
          <w:sz w:val="24"/>
          <w:szCs w:val="24"/>
        </w:rPr>
        <w:t>.</w:t>
      </w:r>
      <w:r w:rsidR="00DE7DF7" w:rsidRPr="00813DD6">
        <w:rPr>
          <w:b w:val="0"/>
          <w:sz w:val="24"/>
          <w:szCs w:val="24"/>
        </w:rPr>
        <w:t xml:space="preserve"> Tipos de </w:t>
      </w:r>
      <w:proofErr w:type="spellStart"/>
      <w:r w:rsidR="00DE7DF7" w:rsidRPr="00813DD6">
        <w:rPr>
          <w:b w:val="0"/>
          <w:sz w:val="24"/>
          <w:szCs w:val="24"/>
        </w:rPr>
        <w:t>So</w:t>
      </w:r>
      <w:r w:rsidRPr="00813DD6">
        <w:rPr>
          <w:b w:val="0"/>
          <w:sz w:val="24"/>
          <w:szCs w:val="24"/>
        </w:rPr>
        <w:t>C</w:t>
      </w:r>
      <w:proofErr w:type="spellEnd"/>
      <w:r w:rsidRPr="00813DD6">
        <w:rPr>
          <w:b w:val="0"/>
          <w:sz w:val="24"/>
          <w:szCs w:val="24"/>
        </w:rPr>
        <w:t xml:space="preserve"> </w:t>
      </w:r>
      <w:r w:rsidR="00DE7DF7" w:rsidRPr="00813DD6">
        <w:rPr>
          <w:b w:val="0"/>
          <w:sz w:val="24"/>
          <w:szCs w:val="24"/>
        </w:rPr>
        <w:t>utilizadas en el proyecto.</w:t>
      </w:r>
      <w:r w:rsidR="00D43DC3" w:rsidRPr="00813DD6">
        <w:rPr>
          <w:b w:val="0"/>
          <w:sz w:val="24"/>
          <w:szCs w:val="24"/>
        </w:rPr>
        <w:t xml:space="preserve"> </w:t>
      </w:r>
    </w:p>
    <w:tbl>
      <w:tblPr>
        <w:tblStyle w:val="Tabladecuadrcula21"/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49"/>
        <w:gridCol w:w="2114"/>
        <w:gridCol w:w="1759"/>
        <w:gridCol w:w="2570"/>
      </w:tblGrid>
      <w:tr w:rsidR="006333FF" w:rsidRPr="00AC1C91" w14:paraId="2824CC2B" w14:textId="77777777" w:rsidTr="007A5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01C4D9CD" w14:textId="5B0DB679" w:rsidR="006333FF" w:rsidRPr="00AC1C91" w:rsidRDefault="00EC5A1B" w:rsidP="007A5FA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18"/>
                <w:lang w:val="es-MX"/>
              </w:rPr>
              <w:t>Tarjeta</w:t>
            </w:r>
          </w:p>
        </w:tc>
        <w:tc>
          <w:tcPr>
            <w:tcW w:w="2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77E443F2" w14:textId="77C1C268" w:rsidR="006333FF" w:rsidRPr="00AC1C91" w:rsidRDefault="00EC5A1B" w:rsidP="007A5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18"/>
                <w:lang w:val="es-MX"/>
              </w:rPr>
              <w:t>Procesador</w:t>
            </w:r>
          </w:p>
        </w:tc>
        <w:tc>
          <w:tcPr>
            <w:tcW w:w="17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0B0F8DC7" w14:textId="00A14FD1" w:rsidR="006333FF" w:rsidRPr="00AC1C91" w:rsidRDefault="00EC5A1B" w:rsidP="007A5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18"/>
                <w:lang w:val="es-MX"/>
              </w:rPr>
              <w:t>Almacenamiento</w:t>
            </w:r>
          </w:p>
        </w:tc>
        <w:tc>
          <w:tcPr>
            <w:tcW w:w="25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0000" w:themeFill="text1"/>
            <w:vAlign w:val="center"/>
          </w:tcPr>
          <w:p w14:paraId="6EBEC8A8" w14:textId="0A7BB177" w:rsidR="006333FF" w:rsidRPr="00AC1C91" w:rsidRDefault="00EC5A1B" w:rsidP="007A5F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18"/>
                <w:lang w:val="es-MX"/>
              </w:rPr>
              <w:t>Red</w:t>
            </w:r>
          </w:p>
        </w:tc>
      </w:tr>
      <w:tr w:rsidR="006333FF" w:rsidRPr="00AC1C91" w14:paraId="0B18289C" w14:textId="77777777" w:rsidTr="007A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FFFFFF" w:themeFill="background1"/>
            <w:vAlign w:val="center"/>
          </w:tcPr>
          <w:p w14:paraId="26B96045" w14:textId="77777777" w:rsidR="006333FF" w:rsidRPr="00AC1C91" w:rsidRDefault="4D025098" w:rsidP="007A5FA3">
            <w:pPr>
              <w:pStyle w:val="p1a"/>
              <w:spacing w:line="240" w:lineRule="auto"/>
              <w:jc w:val="center"/>
              <w:rPr>
                <w:sz w:val="22"/>
                <w:szCs w:val="18"/>
                <w:lang w:val="es-MX"/>
              </w:rPr>
            </w:pPr>
            <w:proofErr w:type="spellStart"/>
            <w:r w:rsidRPr="00AC1C91">
              <w:rPr>
                <w:sz w:val="22"/>
                <w:szCs w:val="18"/>
                <w:lang w:val="es-MX"/>
              </w:rPr>
              <w:t>Cubie</w:t>
            </w:r>
            <w:proofErr w:type="spellEnd"/>
            <w:r w:rsidRPr="00AC1C91">
              <w:rPr>
                <w:sz w:val="22"/>
                <w:szCs w:val="18"/>
                <w:lang w:val="es-MX"/>
              </w:rPr>
              <w:t xml:space="preserve"> </w:t>
            </w:r>
            <w:proofErr w:type="spellStart"/>
            <w:r w:rsidRPr="00AC1C91">
              <w:rPr>
                <w:sz w:val="22"/>
                <w:szCs w:val="18"/>
                <w:lang w:val="es-MX"/>
              </w:rPr>
              <w:t>board</w:t>
            </w:r>
            <w:proofErr w:type="spellEnd"/>
            <w:r w:rsidRPr="00AC1C91">
              <w:rPr>
                <w:sz w:val="22"/>
                <w:szCs w:val="18"/>
                <w:lang w:val="es-MX"/>
              </w:rPr>
              <w:t xml:space="preserve"> 4</w:t>
            </w: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30AEF7F5" w14:textId="77777777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Allwinner</w:t>
            </w:r>
            <w:proofErr w:type="spellEnd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A80 </w:t>
            </w:r>
            <w:proofErr w:type="spellStart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Octa</w:t>
            </w:r>
            <w:proofErr w:type="spellEnd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Core</w:t>
            </w:r>
          </w:p>
          <w:p w14:paraId="436B3105" w14:textId="77777777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4 x Cortex-A15 to 2016 MHz</w:t>
            </w:r>
          </w:p>
          <w:p w14:paraId="02445D71" w14:textId="77777777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4 x Cortex-A7 at 1320 MHz</w:t>
            </w:r>
          </w:p>
          <w:p w14:paraId="00D64E3C" w14:textId="23F26A25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RAM: 2GB DDR3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38840AF2" w14:textId="77777777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8GB </w:t>
            </w:r>
            <w:proofErr w:type="spellStart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eMMC</w:t>
            </w:r>
            <w:proofErr w:type="spellEnd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 en memoria interna y 64 GB en SD</w:t>
            </w:r>
          </w:p>
          <w:p w14:paraId="3CA4B3C4" w14:textId="77777777" w:rsidR="006333FF" w:rsidRPr="00AC1C91" w:rsidRDefault="006333FF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s-MX"/>
              </w:rPr>
            </w:pP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159140F2" w14:textId="77777777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10M / 100M / 1G Gigabit Ethernet</w:t>
            </w:r>
          </w:p>
          <w:p w14:paraId="0075361F" w14:textId="77777777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Wi-Fi with external antenna connection</w:t>
            </w:r>
          </w:p>
          <w:p w14:paraId="30B0D640" w14:textId="12F62028" w:rsidR="006333FF" w:rsidRPr="00AC1C91" w:rsidRDefault="4D025098" w:rsidP="007A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Bluetooth 4.0</w:t>
            </w:r>
          </w:p>
        </w:tc>
      </w:tr>
      <w:tr w:rsidR="006333FF" w:rsidRPr="00E10E9A" w14:paraId="2E136F03" w14:textId="77777777" w:rsidTr="007A5FA3">
        <w:trPr>
          <w:trHeight w:val="2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FFFFFF" w:themeFill="background1"/>
            <w:vAlign w:val="center"/>
          </w:tcPr>
          <w:p w14:paraId="38DAB237" w14:textId="77777777" w:rsidR="006333FF" w:rsidRPr="00AC1C91" w:rsidRDefault="4D025098" w:rsidP="007A5FA3">
            <w:pPr>
              <w:pStyle w:val="p1a"/>
              <w:spacing w:line="240" w:lineRule="auto"/>
              <w:jc w:val="center"/>
              <w:rPr>
                <w:sz w:val="22"/>
                <w:szCs w:val="18"/>
                <w:lang w:val="es-MX"/>
              </w:rPr>
            </w:pPr>
            <w:proofErr w:type="spellStart"/>
            <w:r w:rsidRPr="00AC1C91">
              <w:rPr>
                <w:sz w:val="22"/>
                <w:szCs w:val="18"/>
                <w:lang w:val="es-MX"/>
              </w:rPr>
              <w:t>Cubie</w:t>
            </w:r>
            <w:proofErr w:type="spellEnd"/>
            <w:r w:rsidRPr="00AC1C91">
              <w:rPr>
                <w:sz w:val="22"/>
                <w:szCs w:val="18"/>
                <w:lang w:val="es-MX"/>
              </w:rPr>
              <w:t xml:space="preserve"> </w:t>
            </w:r>
            <w:proofErr w:type="spellStart"/>
            <w:r w:rsidRPr="00AC1C91">
              <w:rPr>
                <w:sz w:val="22"/>
                <w:szCs w:val="18"/>
                <w:lang w:val="es-MX"/>
              </w:rPr>
              <w:t>Truck</w:t>
            </w:r>
            <w:proofErr w:type="spellEnd"/>
            <w:r w:rsidRPr="00AC1C91">
              <w:rPr>
                <w:sz w:val="22"/>
                <w:szCs w:val="18"/>
                <w:lang w:val="es-MX"/>
              </w:rPr>
              <w:t xml:space="preserve"> Plus</w:t>
            </w:r>
          </w:p>
          <w:p w14:paraId="38F3B964" w14:textId="77777777" w:rsidR="006333FF" w:rsidRPr="00AC1C91" w:rsidRDefault="006333FF" w:rsidP="007A5FA3">
            <w:pPr>
              <w:pStyle w:val="p1a"/>
              <w:spacing w:line="240" w:lineRule="auto"/>
              <w:jc w:val="center"/>
              <w:rPr>
                <w:sz w:val="22"/>
                <w:lang w:val="es-MX"/>
              </w:rPr>
            </w:pPr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791C058B" w14:textId="77777777" w:rsidR="006333FF" w:rsidRPr="00AC1C91" w:rsidRDefault="4D025098" w:rsidP="007A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</w:pPr>
            <w:proofErr w:type="spellStart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SoC</w:t>
            </w:r>
            <w:proofErr w:type="spellEnd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 A83T/H8 @ 2Ghz</w:t>
            </w:r>
          </w:p>
          <w:p w14:paraId="7E8C0AE8" w14:textId="3AB110FF" w:rsidR="006333FF" w:rsidRPr="00AC1C91" w:rsidRDefault="006333FF" w:rsidP="007A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DRAM</w:t>
            </w:r>
            <w:r w:rsidRPr="00AC1C91">
              <w:rPr>
                <w:rFonts w:ascii="Times New Roman" w:hAnsi="Times New Roman" w:cs="Times New Roman"/>
                <w:sz w:val="22"/>
                <w:lang w:val="es-MX"/>
              </w:rPr>
              <w:tab/>
            </w: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2GiB DDR3 @ 672MHz (SK </w:t>
            </w:r>
            <w:proofErr w:type="spellStart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hynix</w:t>
            </w:r>
            <w:proofErr w:type="spellEnd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 H5TQ4G83AFR * 2)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5D8B6C1A" w14:textId="77777777" w:rsidR="006333FF" w:rsidRPr="00AC1C91" w:rsidRDefault="006333FF" w:rsidP="007A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NAND</w:t>
            </w:r>
            <w:r w:rsidRPr="00AC1C91">
              <w:rPr>
                <w:rFonts w:ascii="Times New Roman" w:hAnsi="Times New Roman" w:cs="Times New Roman"/>
                <w:sz w:val="22"/>
                <w:lang w:val="es-MX"/>
              </w:rPr>
              <w:tab/>
            </w: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8GB </w:t>
            </w:r>
            <w:proofErr w:type="spellStart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>eMMC</w:t>
            </w:r>
            <w:proofErr w:type="spellEnd"/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  <w:lang w:val="es-MX"/>
              </w:rPr>
              <w:t xml:space="preserve"> en memoria interna y en HDD hasta 2TB</w:t>
            </w:r>
          </w:p>
          <w:p w14:paraId="48BF0B2B" w14:textId="77777777" w:rsidR="006333FF" w:rsidRPr="00AC1C91" w:rsidRDefault="006333FF" w:rsidP="007A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s-MX"/>
              </w:rPr>
            </w:pP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641C55C6" w14:textId="77777777" w:rsidR="006333FF" w:rsidRPr="00AC1C91" w:rsidRDefault="4D025098" w:rsidP="007A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18"/>
              </w:rPr>
              <w:t>10M / 100M / 1G Gigabit Ethernet</w:t>
            </w:r>
          </w:p>
        </w:tc>
      </w:tr>
    </w:tbl>
    <w:p w14:paraId="3417169B" w14:textId="24FAFB74" w:rsidR="00AC1C91" w:rsidRPr="009F5A0F" w:rsidRDefault="000C2A4D" w:rsidP="000C2A4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>
        <w:t>Fuente propia: Verduzco et al.</w:t>
      </w:r>
      <w:r w:rsidR="00813DD6">
        <w:t>, 2017</w:t>
      </w:r>
    </w:p>
    <w:p w14:paraId="03CBF15B" w14:textId="75B512C8" w:rsidR="00956B71" w:rsidRPr="00AC1C91" w:rsidRDefault="4D025098" w:rsidP="00813D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C1C91">
        <w:rPr>
          <w:rFonts w:ascii="Times New Roman" w:eastAsia="Times New Roman" w:hAnsi="Times New Roman" w:cs="Times New Roman"/>
          <w:b/>
          <w:bCs/>
        </w:rPr>
        <w:t xml:space="preserve">Instalación de Apache </w:t>
      </w:r>
      <w:proofErr w:type="spellStart"/>
      <w:r w:rsidRPr="00AC1C91">
        <w:rPr>
          <w:rFonts w:ascii="Times New Roman" w:eastAsia="Times New Roman" w:hAnsi="Times New Roman" w:cs="Times New Roman"/>
          <w:b/>
          <w:bCs/>
        </w:rPr>
        <w:t>Hadoop</w:t>
      </w:r>
      <w:proofErr w:type="spellEnd"/>
    </w:p>
    <w:p w14:paraId="2411B388" w14:textId="735DA6A8" w:rsidR="00B46A8F" w:rsidRDefault="00DE7DF7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Se decidió </w:t>
      </w:r>
      <w:r w:rsidR="00B46A8F" w:rsidRPr="00AC1C91">
        <w:rPr>
          <w:rFonts w:ascii="Times New Roman" w:eastAsia="Times New Roman" w:hAnsi="Times New Roman" w:cs="Times New Roman"/>
        </w:rPr>
        <w:t xml:space="preserve">instalar </w:t>
      </w:r>
      <w:r w:rsidRPr="00AC1C91">
        <w:rPr>
          <w:rFonts w:ascii="Times New Roman" w:eastAsia="Times New Roman" w:hAnsi="Times New Roman" w:cs="Times New Roman"/>
        </w:rPr>
        <w:t>la plata</w:t>
      </w:r>
      <w:r w:rsidR="00B46A8F" w:rsidRPr="00AC1C91">
        <w:rPr>
          <w:rFonts w:ascii="Times New Roman" w:eastAsia="Times New Roman" w:hAnsi="Times New Roman" w:cs="Times New Roman"/>
        </w:rPr>
        <w:t xml:space="preserve">forma </w:t>
      </w:r>
      <w:proofErr w:type="spellStart"/>
      <w:r w:rsidR="00B46A8F" w:rsidRPr="00AC1C91">
        <w:rPr>
          <w:rFonts w:ascii="Times New Roman" w:eastAsia="Times New Roman" w:hAnsi="Times New Roman" w:cs="Times New Roman"/>
        </w:rPr>
        <w:t>Hadoop</w:t>
      </w:r>
      <w:proofErr w:type="spellEnd"/>
      <w:r w:rsidR="00B46A8F" w:rsidRPr="00AC1C91">
        <w:rPr>
          <w:rFonts w:ascii="Times New Roman" w:eastAsia="Times New Roman" w:hAnsi="Times New Roman" w:cs="Times New Roman"/>
        </w:rPr>
        <w:t xml:space="preserve"> </w:t>
      </w:r>
      <w:r w:rsidR="00B46A8F" w:rsidRPr="00AC1C91">
        <w:rPr>
          <w:rFonts w:ascii="Times New Roman" w:eastAsia="Times New Roman" w:hAnsi="Times New Roman" w:cs="Times New Roman"/>
          <w:noProof/>
        </w:rPr>
        <w:t>(Apache Hadoop, 2016)</w:t>
      </w:r>
      <w:r w:rsidR="007C0264">
        <w:rPr>
          <w:rFonts w:ascii="Times New Roman" w:eastAsia="Times New Roman" w:hAnsi="Times New Roman" w:cs="Times New Roman"/>
          <w:noProof/>
        </w:rPr>
        <w:t>,</w:t>
      </w:r>
      <w:r w:rsidR="00B46A8F" w:rsidRPr="00AC1C91">
        <w:rPr>
          <w:rFonts w:ascii="Times New Roman" w:eastAsia="Times New Roman" w:hAnsi="Times New Roman" w:cs="Times New Roman"/>
        </w:rPr>
        <w:t xml:space="preserve"> </w:t>
      </w:r>
      <w:r w:rsidR="00B5339B" w:rsidRPr="00AC1C91">
        <w:rPr>
          <w:rFonts w:ascii="Times New Roman" w:eastAsia="Times New Roman" w:hAnsi="Times New Roman" w:cs="Times New Roman"/>
        </w:rPr>
        <w:t>princip</w:t>
      </w:r>
      <w:r w:rsidR="00140E20">
        <w:rPr>
          <w:rFonts w:ascii="Times New Roman" w:eastAsia="Times New Roman" w:hAnsi="Times New Roman" w:cs="Times New Roman"/>
        </w:rPr>
        <w:t>almente porque es muy utilizada</w:t>
      </w:r>
      <w:r w:rsidRPr="00AC1C91">
        <w:rPr>
          <w:rFonts w:ascii="Times New Roman" w:eastAsia="Times New Roman" w:hAnsi="Times New Roman" w:cs="Times New Roman"/>
        </w:rPr>
        <w:t xml:space="preserve"> tanto en instituciones académicas como en empresas para realizar análisis de datos, además de la variedad de </w:t>
      </w:r>
      <w:proofErr w:type="spellStart"/>
      <w:r w:rsidRPr="00AC1C91">
        <w:rPr>
          <w:rFonts w:ascii="Times New Roman" w:eastAsia="Times New Roman" w:hAnsi="Times New Roman" w:cs="Times New Roman"/>
          <w:i/>
        </w:rPr>
        <w:t>frameworks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</w:t>
      </w:r>
      <w:r w:rsidR="00B46A8F" w:rsidRPr="00AC1C91">
        <w:rPr>
          <w:rFonts w:ascii="Times New Roman" w:eastAsia="Times New Roman" w:hAnsi="Times New Roman" w:cs="Times New Roman"/>
        </w:rPr>
        <w:t>que soporta</w:t>
      </w:r>
      <w:r w:rsidRPr="00AC1C91">
        <w:rPr>
          <w:rFonts w:ascii="Times New Roman" w:eastAsia="Times New Roman" w:hAnsi="Times New Roman" w:cs="Times New Roman"/>
        </w:rPr>
        <w:t xml:space="preserve">. </w:t>
      </w:r>
      <w:r w:rsidR="00B46A8F" w:rsidRPr="00AC1C91">
        <w:rPr>
          <w:rFonts w:ascii="Times New Roman" w:eastAsia="Times New Roman" w:hAnsi="Times New Roman" w:cs="Times New Roman"/>
        </w:rPr>
        <w:t xml:space="preserve">El método de instalación consistió en configurar en un solo nodo </w:t>
      </w:r>
      <w:r w:rsidR="00B5339B" w:rsidRPr="00AC1C91">
        <w:rPr>
          <w:rFonts w:ascii="Times New Roman" w:eastAsia="Times New Roman" w:hAnsi="Times New Roman" w:cs="Times New Roman"/>
        </w:rPr>
        <w:t xml:space="preserve">los programas </w:t>
      </w:r>
      <w:r w:rsidR="00011B1A" w:rsidRPr="00AC1C91">
        <w:rPr>
          <w:rFonts w:ascii="Times New Roman" w:eastAsia="Times New Roman" w:hAnsi="Times New Roman" w:cs="Times New Roman"/>
        </w:rPr>
        <w:t xml:space="preserve">Apache </w:t>
      </w:r>
      <w:proofErr w:type="spellStart"/>
      <w:r w:rsidR="00011B1A" w:rsidRPr="00AC1C91">
        <w:rPr>
          <w:rFonts w:ascii="Times New Roman" w:eastAsia="Times New Roman" w:hAnsi="Times New Roman" w:cs="Times New Roman"/>
        </w:rPr>
        <w:t>Hadoop</w:t>
      </w:r>
      <w:proofErr w:type="spellEnd"/>
      <w:r w:rsidR="006D7E51" w:rsidRPr="00AC1C91">
        <w:rPr>
          <w:rFonts w:ascii="Times New Roman" w:eastAsia="Times New Roman" w:hAnsi="Times New Roman" w:cs="Times New Roman"/>
          <w:noProof/>
        </w:rPr>
        <w:t xml:space="preserve"> </w:t>
      </w:r>
      <w:r w:rsidR="00E2794F" w:rsidRPr="00AC1C91">
        <w:rPr>
          <w:rFonts w:ascii="Times New Roman" w:eastAsia="Times New Roman" w:hAnsi="Times New Roman" w:cs="Times New Roman"/>
        </w:rPr>
        <w:t xml:space="preserve">y Apache </w:t>
      </w:r>
      <w:proofErr w:type="spellStart"/>
      <w:r w:rsidR="00E2794F" w:rsidRPr="00AC1C91">
        <w:rPr>
          <w:rFonts w:ascii="Times New Roman" w:eastAsia="Times New Roman" w:hAnsi="Times New Roman" w:cs="Times New Roman"/>
        </w:rPr>
        <w:t>Pig</w:t>
      </w:r>
      <w:proofErr w:type="spellEnd"/>
      <w:r w:rsidR="006D7E51" w:rsidRPr="00AC1C91">
        <w:rPr>
          <w:rFonts w:ascii="Times New Roman" w:eastAsia="Times New Roman" w:hAnsi="Times New Roman" w:cs="Times New Roman"/>
          <w:noProof/>
        </w:rPr>
        <w:t xml:space="preserve"> (Apache Pig, 2017)</w:t>
      </w:r>
      <w:r w:rsidR="007C0264">
        <w:rPr>
          <w:rFonts w:ascii="Times New Roman" w:eastAsia="Times New Roman" w:hAnsi="Times New Roman" w:cs="Times New Roman"/>
          <w:noProof/>
        </w:rPr>
        <w:t>,</w:t>
      </w:r>
      <w:r w:rsidR="00011B1A" w:rsidRPr="00AC1C91">
        <w:rPr>
          <w:rFonts w:ascii="Times New Roman" w:eastAsia="Times New Roman" w:hAnsi="Times New Roman" w:cs="Times New Roman"/>
        </w:rPr>
        <w:t xml:space="preserve"> </w:t>
      </w:r>
      <w:r w:rsidR="0094575A" w:rsidRPr="00AC1C91">
        <w:rPr>
          <w:rFonts w:ascii="Times New Roman" w:eastAsia="Times New Roman" w:hAnsi="Times New Roman" w:cs="Times New Roman"/>
        </w:rPr>
        <w:t>para</w:t>
      </w:r>
      <w:r w:rsidR="00AC636E" w:rsidRPr="00AC1C91">
        <w:rPr>
          <w:rFonts w:ascii="Times New Roman" w:eastAsia="Times New Roman" w:hAnsi="Times New Roman" w:cs="Times New Roman"/>
        </w:rPr>
        <w:t xml:space="preserve"> </w:t>
      </w:r>
      <w:r w:rsidR="000E4D27" w:rsidRPr="00AC1C91">
        <w:rPr>
          <w:rFonts w:ascii="Times New Roman" w:eastAsia="Times New Roman" w:hAnsi="Times New Roman" w:cs="Times New Roman"/>
        </w:rPr>
        <w:t>posteriormente hacer</w:t>
      </w:r>
      <w:r w:rsidR="00011B1A" w:rsidRPr="00AC1C91">
        <w:rPr>
          <w:rFonts w:ascii="Times New Roman" w:eastAsia="Times New Roman" w:hAnsi="Times New Roman" w:cs="Times New Roman"/>
        </w:rPr>
        <w:t xml:space="preserve"> replicaciones </w:t>
      </w:r>
      <w:r w:rsidR="00EC5A1B" w:rsidRPr="00AC1C91">
        <w:rPr>
          <w:rFonts w:ascii="Times New Roman" w:eastAsia="Times New Roman" w:hAnsi="Times New Roman" w:cs="Times New Roman"/>
        </w:rPr>
        <w:t>a</w:t>
      </w:r>
      <w:r w:rsidR="00011B1A" w:rsidRPr="00AC1C91">
        <w:rPr>
          <w:rFonts w:ascii="Times New Roman" w:eastAsia="Times New Roman" w:hAnsi="Times New Roman" w:cs="Times New Roman"/>
        </w:rPr>
        <w:t xml:space="preserve"> </w:t>
      </w:r>
      <w:r w:rsidR="00AC636E" w:rsidRPr="00AC1C91">
        <w:rPr>
          <w:rFonts w:ascii="Times New Roman" w:eastAsia="Times New Roman" w:hAnsi="Times New Roman" w:cs="Times New Roman"/>
        </w:rPr>
        <w:t>los nodos</w:t>
      </w:r>
      <w:r w:rsidR="00011B1A" w:rsidRPr="00AC1C91">
        <w:rPr>
          <w:rFonts w:ascii="Times New Roman" w:eastAsia="Times New Roman" w:hAnsi="Times New Roman" w:cs="Times New Roman"/>
        </w:rPr>
        <w:t xml:space="preserve"> restantes. </w:t>
      </w:r>
      <w:r w:rsidR="007C0264">
        <w:rPr>
          <w:rFonts w:ascii="Times New Roman" w:eastAsia="Times New Roman" w:hAnsi="Times New Roman" w:cs="Times New Roman"/>
        </w:rPr>
        <w:t>L</w:t>
      </w:r>
      <w:r w:rsidR="1A437686" w:rsidRPr="00AC1C91">
        <w:rPr>
          <w:rFonts w:ascii="Times New Roman" w:eastAsia="Times New Roman" w:hAnsi="Times New Roman" w:cs="Times New Roman"/>
        </w:rPr>
        <w:t>as figuras 2 y 3 muestra</w:t>
      </w:r>
      <w:r w:rsidR="007C0264">
        <w:rPr>
          <w:rFonts w:ascii="Times New Roman" w:eastAsia="Times New Roman" w:hAnsi="Times New Roman" w:cs="Times New Roman"/>
        </w:rPr>
        <w:t>n</w:t>
      </w:r>
      <w:r w:rsidR="1A437686" w:rsidRPr="00AC1C91">
        <w:rPr>
          <w:rFonts w:ascii="Times New Roman" w:eastAsia="Times New Roman" w:hAnsi="Times New Roman" w:cs="Times New Roman"/>
        </w:rPr>
        <w:t xml:space="preserve"> el clúster </w:t>
      </w:r>
      <w:r w:rsidR="00080004" w:rsidRPr="00AC1C91">
        <w:rPr>
          <w:rFonts w:ascii="Times New Roman" w:eastAsia="Times New Roman" w:hAnsi="Times New Roman" w:cs="Times New Roman"/>
        </w:rPr>
        <w:t>en operación</w:t>
      </w:r>
      <w:r w:rsidRPr="00AC1C91">
        <w:rPr>
          <w:rFonts w:ascii="Times New Roman" w:eastAsia="Times New Roman" w:hAnsi="Times New Roman" w:cs="Times New Roman"/>
        </w:rPr>
        <w:t>.</w:t>
      </w:r>
    </w:p>
    <w:p w14:paraId="1AF5493C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F0733F3" w14:textId="3743053A" w:rsidR="00813DD6" w:rsidRPr="00AC1C91" w:rsidRDefault="00813DD6" w:rsidP="00813DD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813DD6">
        <w:rPr>
          <w:b/>
        </w:rPr>
        <w:lastRenderedPageBreak/>
        <w:t xml:space="preserve">Figura </w:t>
      </w:r>
      <w:r w:rsidRPr="00813DD6">
        <w:rPr>
          <w:b/>
        </w:rPr>
        <w:fldChar w:fldCharType="begin"/>
      </w:r>
      <w:r w:rsidRPr="00813DD6">
        <w:rPr>
          <w:b/>
        </w:rPr>
        <w:instrText xml:space="preserve"> SEQ Figura \* ARABIC </w:instrText>
      </w:r>
      <w:r w:rsidRPr="00813DD6">
        <w:rPr>
          <w:b/>
        </w:rPr>
        <w:fldChar w:fldCharType="separate"/>
      </w:r>
      <w:r w:rsidR="006E74A9">
        <w:rPr>
          <w:b/>
          <w:noProof/>
        </w:rPr>
        <w:t>2</w:t>
      </w:r>
      <w:r w:rsidRPr="00813DD6">
        <w:rPr>
          <w:b/>
          <w:noProof/>
        </w:rPr>
        <w:fldChar w:fldCharType="end"/>
      </w:r>
      <w:r w:rsidRPr="00813DD6">
        <w:rPr>
          <w:b/>
          <w:noProof/>
        </w:rPr>
        <w:t>.</w:t>
      </w:r>
      <w:r w:rsidRPr="00AC1C91">
        <w:t xml:space="preserve"> Imagen del clúster de minería de datos en operación.</w:t>
      </w:r>
    </w:p>
    <w:p w14:paraId="18C1031F" w14:textId="77777777" w:rsidR="00E77362" w:rsidRPr="00AC1C91" w:rsidRDefault="00E77362" w:rsidP="00AC1C91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noProof/>
        </w:rPr>
        <w:drawing>
          <wp:inline distT="0" distB="0" distL="0" distR="0" wp14:anchorId="09E60915" wp14:editId="5EA29196">
            <wp:extent cx="4523492" cy="2639695"/>
            <wp:effectExtent l="0" t="0" r="0" b="8255"/>
            <wp:docPr id="3" name="Imagen 3" descr="C:\Users\armando\Google Drive\IMG_20161108_0959007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Google Drive\IMG_20161108_095900707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0" b="26730"/>
                    <a:stretch/>
                  </pic:blipFill>
                  <pic:spPr bwMode="auto">
                    <a:xfrm>
                      <a:off x="0" y="0"/>
                      <a:ext cx="4568063" cy="266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18518" w14:textId="381681B6" w:rsidR="00E77362" w:rsidRDefault="00D43DC3" w:rsidP="00813DD6">
      <w:pPr>
        <w:pStyle w:val="Epgrafe"/>
        <w:spacing w:after="240"/>
      </w:pPr>
      <w:r w:rsidRPr="00813DD6">
        <w:rPr>
          <w:b w:val="0"/>
          <w:sz w:val="24"/>
        </w:rPr>
        <w:t>Fuente propia: Verduzco et al</w:t>
      </w:r>
      <w:r w:rsidR="000162C8" w:rsidRPr="00813DD6">
        <w:rPr>
          <w:b w:val="0"/>
          <w:sz w:val="24"/>
        </w:rPr>
        <w:t>.</w:t>
      </w:r>
      <w:r w:rsidRPr="00813DD6">
        <w:rPr>
          <w:b w:val="0"/>
          <w:sz w:val="24"/>
        </w:rPr>
        <w:t>, 2017</w:t>
      </w:r>
    </w:p>
    <w:p w14:paraId="527AF04B" w14:textId="62FFE4A1" w:rsidR="00813DD6" w:rsidRPr="00813DD6" w:rsidRDefault="00813DD6" w:rsidP="00813DD6">
      <w:pPr>
        <w:jc w:val="center"/>
        <w:rPr>
          <w:rFonts w:ascii="Times New Roman" w:hAnsi="Times New Roman" w:cs="Times New Roman"/>
        </w:rPr>
      </w:pPr>
      <w:r w:rsidRPr="00813DD6">
        <w:rPr>
          <w:rFonts w:ascii="Times New Roman" w:hAnsi="Times New Roman" w:cs="Times New Roman"/>
          <w:b/>
        </w:rPr>
        <w:t xml:space="preserve">Figura </w:t>
      </w:r>
      <w:r w:rsidRPr="00813DD6">
        <w:rPr>
          <w:rFonts w:ascii="Times New Roman" w:hAnsi="Times New Roman" w:cs="Times New Roman"/>
          <w:b/>
        </w:rPr>
        <w:fldChar w:fldCharType="begin"/>
      </w:r>
      <w:r w:rsidRPr="00813DD6">
        <w:rPr>
          <w:rFonts w:ascii="Times New Roman" w:hAnsi="Times New Roman" w:cs="Times New Roman"/>
          <w:b/>
        </w:rPr>
        <w:instrText xml:space="preserve"> SEQ Figura \* ARABIC </w:instrText>
      </w:r>
      <w:r w:rsidRPr="00813DD6">
        <w:rPr>
          <w:rFonts w:ascii="Times New Roman" w:hAnsi="Times New Roman" w:cs="Times New Roman"/>
          <w:b/>
        </w:rPr>
        <w:fldChar w:fldCharType="separate"/>
      </w:r>
      <w:r w:rsidR="006E74A9">
        <w:rPr>
          <w:rFonts w:ascii="Times New Roman" w:hAnsi="Times New Roman" w:cs="Times New Roman"/>
          <w:b/>
          <w:noProof/>
        </w:rPr>
        <w:t>3</w:t>
      </w:r>
      <w:r w:rsidRPr="00813DD6">
        <w:rPr>
          <w:rFonts w:ascii="Times New Roman" w:hAnsi="Times New Roman" w:cs="Times New Roman"/>
          <w:b/>
          <w:noProof/>
        </w:rPr>
        <w:fldChar w:fldCharType="end"/>
      </w:r>
      <w:r w:rsidRPr="00813DD6">
        <w:rPr>
          <w:rFonts w:ascii="Times New Roman" w:hAnsi="Times New Roman" w:cs="Times New Roman"/>
          <w:b/>
          <w:noProof/>
        </w:rPr>
        <w:t>.</w:t>
      </w:r>
      <w:r w:rsidRPr="00813DD6">
        <w:rPr>
          <w:rFonts w:ascii="Times New Roman" w:hAnsi="Times New Roman" w:cs="Times New Roman"/>
        </w:rPr>
        <w:t xml:space="preserve"> Vista lateral del clúster de minería de datos en operación.</w:t>
      </w:r>
    </w:p>
    <w:p w14:paraId="327BB27A" w14:textId="77777777" w:rsidR="00E77362" w:rsidRPr="00AC1C91" w:rsidRDefault="00E77362" w:rsidP="00AC1C91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noProof/>
        </w:rPr>
        <w:drawing>
          <wp:inline distT="0" distB="0" distL="0" distR="0" wp14:anchorId="1A22B0CE" wp14:editId="664204CF">
            <wp:extent cx="4483735" cy="2011680"/>
            <wp:effectExtent l="0" t="0" r="0" b="7620"/>
            <wp:docPr id="2" name="Imagen 2" descr="C:\Users\armando\Google Drive\IMG_20161108_1037054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Google Drive\IMG_20161108_103705419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04" r="6346" b="3608"/>
                    <a:stretch/>
                  </pic:blipFill>
                  <pic:spPr bwMode="auto">
                    <a:xfrm>
                      <a:off x="0" y="0"/>
                      <a:ext cx="4635360" cy="207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721E0" w14:textId="0E4D5325" w:rsidR="00DE7DF7" w:rsidRPr="00AC1C91" w:rsidRDefault="00D43DC3" w:rsidP="00AC1C91">
      <w:pPr>
        <w:pStyle w:val="Epgrafe"/>
      </w:pPr>
      <w:r w:rsidRPr="00813DD6">
        <w:rPr>
          <w:rFonts w:eastAsia="Liberation Serif"/>
          <w:b w:val="0"/>
          <w:bCs w:val="0"/>
          <w:color w:val="000000"/>
          <w:sz w:val="24"/>
          <w:szCs w:val="24"/>
        </w:rPr>
        <w:t>Fuente propia: Verduzco et al</w:t>
      </w:r>
      <w:r w:rsidR="000162C8" w:rsidRPr="00813DD6">
        <w:rPr>
          <w:rFonts w:eastAsia="Liberation Serif"/>
          <w:b w:val="0"/>
          <w:bCs w:val="0"/>
          <w:color w:val="000000"/>
          <w:sz w:val="24"/>
          <w:szCs w:val="24"/>
        </w:rPr>
        <w:t>.</w:t>
      </w:r>
      <w:r w:rsidRPr="00813DD6">
        <w:rPr>
          <w:rFonts w:eastAsia="Liberation Serif"/>
          <w:b w:val="0"/>
          <w:bCs w:val="0"/>
          <w:color w:val="000000"/>
          <w:sz w:val="24"/>
          <w:szCs w:val="24"/>
        </w:rPr>
        <w:t>, 2017</w:t>
      </w:r>
    </w:p>
    <w:p w14:paraId="099CCC4C" w14:textId="77777777" w:rsidR="007C0264" w:rsidRDefault="007C0264" w:rsidP="007C0264">
      <w:pPr>
        <w:spacing w:after="0" w:line="360" w:lineRule="auto"/>
        <w:rPr>
          <w:rFonts w:ascii="Times New Roman" w:hAnsi="Times New Roman" w:cs="Times New Roman"/>
          <w:b/>
        </w:rPr>
      </w:pPr>
    </w:p>
    <w:p w14:paraId="62BC5F40" w14:textId="41F220D0" w:rsidR="00AC636E" w:rsidRPr="00AC1C91" w:rsidRDefault="4D025098" w:rsidP="007C0264">
      <w:pPr>
        <w:spacing w:after="0" w:line="360" w:lineRule="auto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>Clúster de almacenamiento</w:t>
      </w:r>
    </w:p>
    <w:p w14:paraId="3C7D6C07" w14:textId="4F0A35CE" w:rsidR="005B65F5" w:rsidRDefault="00DE7B93" w:rsidP="4D02509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El clúster requiere</w:t>
      </w:r>
      <w:r w:rsidR="4D025098" w:rsidRPr="00AC1C91">
        <w:rPr>
          <w:rFonts w:ascii="Times New Roman" w:eastAsia="Times New Roman" w:hAnsi="Times New Roman" w:cs="Times New Roman"/>
        </w:rPr>
        <w:t xml:space="preserve"> de almacenamiento dedicado para aloj</w:t>
      </w:r>
      <w:r w:rsidRPr="00AC1C91">
        <w:rPr>
          <w:rFonts w:ascii="Times New Roman" w:eastAsia="Times New Roman" w:hAnsi="Times New Roman" w:cs="Times New Roman"/>
        </w:rPr>
        <w:t>ar las tareas</w:t>
      </w:r>
      <w:r w:rsidR="00EC5A1B" w:rsidRPr="00AC1C91"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 xml:space="preserve">y los </w:t>
      </w:r>
      <w:r w:rsidR="4D025098" w:rsidRPr="00AC1C91">
        <w:rPr>
          <w:rFonts w:ascii="Times New Roman" w:eastAsia="Times New Roman" w:hAnsi="Times New Roman" w:cs="Times New Roman"/>
        </w:rPr>
        <w:t>datos generado</w:t>
      </w:r>
      <w:r w:rsidRPr="00AC1C91">
        <w:rPr>
          <w:rFonts w:ascii="Times New Roman" w:eastAsia="Times New Roman" w:hAnsi="Times New Roman" w:cs="Times New Roman"/>
        </w:rPr>
        <w:t>s</w:t>
      </w:r>
      <w:r w:rsidR="00FA000D">
        <w:rPr>
          <w:rFonts w:ascii="Times New Roman" w:eastAsia="Times New Roman" w:hAnsi="Times New Roman" w:cs="Times New Roman"/>
        </w:rPr>
        <w:t>. Pa</w:t>
      </w:r>
      <w:r w:rsidRPr="00AC1C91">
        <w:rPr>
          <w:rFonts w:ascii="Times New Roman" w:eastAsia="Times New Roman" w:hAnsi="Times New Roman" w:cs="Times New Roman"/>
        </w:rPr>
        <w:t xml:space="preserve">ra este fin, se configuró </w:t>
      </w:r>
      <w:r w:rsidR="4D025098" w:rsidRPr="00AC1C91">
        <w:rPr>
          <w:rFonts w:ascii="Times New Roman" w:eastAsia="Times New Roman" w:hAnsi="Times New Roman" w:cs="Times New Roman"/>
        </w:rPr>
        <w:t>el clúster de almacenamiento integrado por cuatro nodo</w:t>
      </w:r>
      <w:r w:rsidRPr="00AC1C91">
        <w:rPr>
          <w:rFonts w:ascii="Times New Roman" w:eastAsia="Times New Roman" w:hAnsi="Times New Roman" w:cs="Times New Roman"/>
        </w:rPr>
        <w:t>s. A cada nodo se le instaló un</w:t>
      </w:r>
      <w:r w:rsidR="00EC5A1B" w:rsidRPr="00AC1C91">
        <w:rPr>
          <w:rFonts w:ascii="Times New Roman" w:eastAsia="Times New Roman" w:hAnsi="Times New Roman" w:cs="Times New Roman"/>
        </w:rPr>
        <w:t xml:space="preserve"> disco duro de 1 TB</w:t>
      </w:r>
      <w:r w:rsidR="4D025098" w:rsidRPr="00AC1C91">
        <w:rPr>
          <w:rFonts w:ascii="Times New Roman" w:eastAsia="Times New Roman" w:hAnsi="Times New Roman" w:cs="Times New Roman"/>
        </w:rPr>
        <w:t xml:space="preserve">. </w:t>
      </w:r>
    </w:p>
    <w:p w14:paraId="5E2194D1" w14:textId="77777777" w:rsidR="00813DD6" w:rsidRDefault="00813DD6" w:rsidP="4D025098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956F276" w14:textId="77777777" w:rsidR="00813DD6" w:rsidRDefault="00813DD6" w:rsidP="4D025098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7A07F39" w14:textId="6F858F9D" w:rsidR="00813DD6" w:rsidRPr="00813DD6" w:rsidRDefault="00813DD6" w:rsidP="00813DD6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813DD6">
        <w:rPr>
          <w:rFonts w:ascii="Times New Roman" w:hAnsi="Times New Roman" w:cs="Times New Roman"/>
          <w:b/>
        </w:rPr>
        <w:lastRenderedPageBreak/>
        <w:t xml:space="preserve">Figura </w:t>
      </w:r>
      <w:r w:rsidRPr="00813DD6">
        <w:rPr>
          <w:rFonts w:ascii="Times New Roman" w:hAnsi="Times New Roman" w:cs="Times New Roman"/>
          <w:b/>
        </w:rPr>
        <w:fldChar w:fldCharType="begin"/>
      </w:r>
      <w:r w:rsidRPr="00813DD6">
        <w:rPr>
          <w:rFonts w:ascii="Times New Roman" w:hAnsi="Times New Roman" w:cs="Times New Roman"/>
          <w:b/>
        </w:rPr>
        <w:instrText xml:space="preserve"> SEQ Figura \* ARABIC </w:instrText>
      </w:r>
      <w:r w:rsidRPr="00813DD6">
        <w:rPr>
          <w:rFonts w:ascii="Times New Roman" w:hAnsi="Times New Roman" w:cs="Times New Roman"/>
          <w:b/>
        </w:rPr>
        <w:fldChar w:fldCharType="separate"/>
      </w:r>
      <w:r w:rsidR="006E74A9">
        <w:rPr>
          <w:rFonts w:ascii="Times New Roman" w:hAnsi="Times New Roman" w:cs="Times New Roman"/>
          <w:b/>
          <w:noProof/>
        </w:rPr>
        <w:t>4</w:t>
      </w:r>
      <w:r w:rsidRPr="00813DD6">
        <w:rPr>
          <w:rFonts w:ascii="Times New Roman" w:hAnsi="Times New Roman" w:cs="Times New Roman"/>
          <w:b/>
          <w:noProof/>
        </w:rPr>
        <w:fldChar w:fldCharType="end"/>
      </w:r>
      <w:r w:rsidRPr="00813DD6">
        <w:rPr>
          <w:rFonts w:ascii="Times New Roman" w:hAnsi="Times New Roman" w:cs="Times New Roman"/>
          <w:b/>
          <w:noProof/>
        </w:rPr>
        <w:t>.</w:t>
      </w:r>
      <w:r w:rsidRPr="00813DD6">
        <w:rPr>
          <w:rFonts w:ascii="Times New Roman" w:hAnsi="Times New Roman" w:cs="Times New Roman"/>
        </w:rPr>
        <w:t xml:space="preserve">  Imagen del Clúster de almacenamiento.</w:t>
      </w:r>
    </w:p>
    <w:p w14:paraId="0EB9FE7B" w14:textId="77777777" w:rsidR="002E5A1C" w:rsidRPr="00AC1C91" w:rsidRDefault="005B65F5" w:rsidP="00AC1C91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noProof/>
        </w:rPr>
        <w:drawing>
          <wp:inline distT="0" distB="0" distL="0" distR="0" wp14:anchorId="35792771" wp14:editId="471896DB">
            <wp:extent cx="2107096" cy="3160645"/>
            <wp:effectExtent l="0" t="0" r="7620" b="1905"/>
            <wp:docPr id="7" name="Imagen 7" descr="C:\Users\armando\AppData\Local\Microsoft\Windows\INetCache\Content.Word\IMG_20170313_115811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mando\AppData\Local\Microsoft\Windows\INetCache\Content.Word\IMG_20170313_11581119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177" cy="325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AF47" w14:textId="3AE1756E" w:rsidR="00D33137" w:rsidRDefault="00D43DC3" w:rsidP="00AC1C91">
      <w:pPr>
        <w:pStyle w:val="Epgrafe"/>
        <w:rPr>
          <w:b w:val="0"/>
          <w:sz w:val="24"/>
        </w:rPr>
      </w:pPr>
      <w:r w:rsidRPr="00813DD6">
        <w:rPr>
          <w:b w:val="0"/>
          <w:sz w:val="24"/>
        </w:rPr>
        <w:t>Fuente propia: Verduzco et al</w:t>
      </w:r>
      <w:r w:rsidR="000162C8" w:rsidRPr="00813DD6">
        <w:rPr>
          <w:b w:val="0"/>
          <w:sz w:val="24"/>
        </w:rPr>
        <w:t>.</w:t>
      </w:r>
      <w:r w:rsidRPr="00813DD6">
        <w:rPr>
          <w:b w:val="0"/>
          <w:sz w:val="24"/>
        </w:rPr>
        <w:t>, 2017</w:t>
      </w:r>
    </w:p>
    <w:p w14:paraId="7662D633" w14:textId="77777777" w:rsidR="00813DD6" w:rsidRPr="00813DD6" w:rsidRDefault="00813DD6" w:rsidP="00813DD6"/>
    <w:p w14:paraId="494CF478" w14:textId="7DA063AB" w:rsidR="00080004" w:rsidRPr="00AC1C91" w:rsidRDefault="004F5B59" w:rsidP="00AC1C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Resultados</w:t>
      </w:r>
    </w:p>
    <w:p w14:paraId="0F631F32" w14:textId="1C4DC3D5" w:rsidR="007A03E1" w:rsidRPr="00AC1C91" w:rsidRDefault="4D025098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Con el objetivo de </w:t>
      </w:r>
      <w:r w:rsidR="00964D3B" w:rsidRPr="00AC1C91">
        <w:rPr>
          <w:rFonts w:ascii="Times New Roman" w:eastAsia="Times New Roman" w:hAnsi="Times New Roman" w:cs="Times New Roman"/>
        </w:rPr>
        <w:t>determinar la</w:t>
      </w:r>
      <w:r w:rsidRPr="00AC1C91">
        <w:rPr>
          <w:rFonts w:ascii="Times New Roman" w:eastAsia="Times New Roman" w:hAnsi="Times New Roman" w:cs="Times New Roman"/>
        </w:rPr>
        <w:t xml:space="preserve"> f</w:t>
      </w:r>
      <w:r w:rsidR="00DE7B93" w:rsidRPr="00AC1C91">
        <w:rPr>
          <w:rFonts w:ascii="Times New Roman" w:eastAsia="Times New Roman" w:hAnsi="Times New Roman" w:cs="Times New Roman"/>
        </w:rPr>
        <w:t xml:space="preserve">uncionalidad de la plataforma, </w:t>
      </w:r>
      <w:r w:rsidRPr="00AC1C91">
        <w:rPr>
          <w:rFonts w:ascii="Times New Roman" w:eastAsia="Times New Roman" w:hAnsi="Times New Roman" w:cs="Times New Roman"/>
        </w:rPr>
        <w:t xml:space="preserve">se </w:t>
      </w:r>
      <w:r w:rsidR="00080004" w:rsidRPr="00AC1C91">
        <w:rPr>
          <w:rFonts w:ascii="Times New Roman" w:eastAsia="Times New Roman" w:hAnsi="Times New Roman" w:cs="Times New Roman"/>
        </w:rPr>
        <w:t xml:space="preserve">decidió llevar </w:t>
      </w:r>
      <w:r w:rsidRPr="00AC1C91">
        <w:rPr>
          <w:rFonts w:ascii="Times New Roman" w:eastAsia="Times New Roman" w:hAnsi="Times New Roman" w:cs="Times New Roman"/>
        </w:rPr>
        <w:t>a cabo diferentes pruebas clasificadas en</w:t>
      </w:r>
      <w:r w:rsidR="003F4937" w:rsidRPr="00AC1C91">
        <w:rPr>
          <w:rFonts w:ascii="Times New Roman" w:eastAsia="Times New Roman" w:hAnsi="Times New Roman" w:cs="Times New Roman"/>
        </w:rPr>
        <w:t>:</w:t>
      </w:r>
      <w:r w:rsidRPr="00AC1C91">
        <w:rPr>
          <w:rFonts w:ascii="Times New Roman" w:eastAsia="Times New Roman" w:hAnsi="Times New Roman" w:cs="Times New Roman"/>
        </w:rPr>
        <w:t xml:space="preserve"> </w:t>
      </w:r>
      <w:r w:rsidR="003F4937" w:rsidRPr="00AC1C91">
        <w:rPr>
          <w:rFonts w:ascii="Times New Roman" w:eastAsia="Times New Roman" w:hAnsi="Times New Roman" w:cs="Times New Roman"/>
        </w:rPr>
        <w:t>operación, tolerancia a fallos y</w:t>
      </w:r>
      <w:r w:rsidRPr="00AC1C91">
        <w:rPr>
          <w:rFonts w:ascii="Times New Roman" w:eastAsia="Times New Roman" w:hAnsi="Times New Roman" w:cs="Times New Roman"/>
        </w:rPr>
        <w:t xml:space="preserve"> estrés.</w:t>
      </w:r>
    </w:p>
    <w:p w14:paraId="391E4142" w14:textId="77777777" w:rsidR="00FA000D" w:rsidRDefault="00FA000D" w:rsidP="00FA000D">
      <w:pPr>
        <w:spacing w:after="0" w:line="360" w:lineRule="auto"/>
        <w:rPr>
          <w:rFonts w:ascii="Times New Roman" w:hAnsi="Times New Roman" w:cs="Times New Roman"/>
          <w:b/>
        </w:rPr>
      </w:pPr>
    </w:p>
    <w:p w14:paraId="5D2DAF50" w14:textId="58BA4862" w:rsidR="00ED66B0" w:rsidRPr="00AC1C91" w:rsidRDefault="4D025098" w:rsidP="00FA000D">
      <w:pPr>
        <w:spacing w:after="0" w:line="360" w:lineRule="auto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>Entorno de realización de las pruebas</w:t>
      </w:r>
    </w:p>
    <w:p w14:paraId="314F2626" w14:textId="3F2BBE6F" w:rsidR="00080004" w:rsidRPr="00AC1C91" w:rsidRDefault="003F4937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El entorno </w:t>
      </w:r>
      <w:r w:rsidR="4D025098" w:rsidRPr="00AC1C91">
        <w:rPr>
          <w:rFonts w:ascii="Times New Roman" w:eastAsia="Times New Roman" w:hAnsi="Times New Roman" w:cs="Times New Roman"/>
        </w:rPr>
        <w:t>en el que se ejecutaron las pruebas es el siguiente:</w:t>
      </w:r>
    </w:p>
    <w:p w14:paraId="17A00DDE" w14:textId="1B9EE347" w:rsidR="006C38F8" w:rsidRPr="00AC1C91" w:rsidRDefault="003F4937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Un </w:t>
      </w:r>
      <w:proofErr w:type="spellStart"/>
      <w:r w:rsidRPr="00AC1C91">
        <w:rPr>
          <w:rFonts w:ascii="Times New Roman" w:eastAsia="Times New Roman" w:hAnsi="Times New Roman" w:cs="Times New Roman"/>
        </w:rPr>
        <w:t>s</w:t>
      </w:r>
      <w:r w:rsidR="4D025098" w:rsidRPr="00AC1C91">
        <w:rPr>
          <w:rFonts w:ascii="Times New Roman" w:eastAsia="Times New Roman" w:hAnsi="Times New Roman" w:cs="Times New Roman"/>
        </w:rPr>
        <w:t>witch</w:t>
      </w:r>
      <w:proofErr w:type="spellEnd"/>
      <w:r w:rsidR="4D025098" w:rsidRPr="00AC1C91">
        <w:rPr>
          <w:rFonts w:ascii="Times New Roman" w:eastAsia="Times New Roman" w:hAnsi="Times New Roman" w:cs="Times New Roman"/>
        </w:rPr>
        <w:t xml:space="preserve"> LINKSYS de 28 puertos Gigabit Ethernet.</w:t>
      </w:r>
    </w:p>
    <w:p w14:paraId="7240C08F" w14:textId="77777777" w:rsidR="006C38F8" w:rsidRPr="00AC1C91" w:rsidRDefault="4D025098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Cinco tarjetas </w:t>
      </w:r>
      <w:proofErr w:type="spellStart"/>
      <w:r w:rsidRPr="00AC1C91">
        <w:rPr>
          <w:rFonts w:ascii="Times New Roman" w:eastAsia="Times New Roman" w:hAnsi="Times New Roman" w:cs="Times New Roman"/>
        </w:rPr>
        <w:t>cuebieboard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a80 </w:t>
      </w:r>
      <w:proofErr w:type="spellStart"/>
      <w:r w:rsidRPr="00AC1C91">
        <w:rPr>
          <w:rFonts w:ascii="Times New Roman" w:eastAsia="Times New Roman" w:hAnsi="Times New Roman" w:cs="Times New Roman"/>
        </w:rPr>
        <w:t>octa-core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a 2.0 </w:t>
      </w:r>
      <w:proofErr w:type="spellStart"/>
      <w:r w:rsidRPr="00AC1C91">
        <w:rPr>
          <w:rFonts w:ascii="Times New Roman" w:eastAsia="Times New Roman" w:hAnsi="Times New Roman" w:cs="Times New Roman"/>
        </w:rPr>
        <w:t>Ghz</w:t>
      </w:r>
      <w:proofErr w:type="spellEnd"/>
      <w:r w:rsidRPr="00AC1C91">
        <w:rPr>
          <w:rFonts w:ascii="Times New Roman" w:eastAsia="Times New Roman" w:hAnsi="Times New Roman" w:cs="Times New Roman"/>
        </w:rPr>
        <w:t>, 2 GB RAM, 8 GB en memoria NAND.</w:t>
      </w:r>
    </w:p>
    <w:p w14:paraId="39280FA8" w14:textId="1AC49A25" w:rsidR="006C38F8" w:rsidRPr="00AC1C91" w:rsidRDefault="4D025098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Un nodo de las cinco fue establecido como nodo maestro, el cual asignará tareas de procesamiento a los nodos esclavos.</w:t>
      </w:r>
    </w:p>
    <w:p w14:paraId="50ED747A" w14:textId="48AF6046" w:rsidR="006C38F8" w:rsidRPr="00AC1C91" w:rsidRDefault="4D025098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19 tarjetas </w:t>
      </w:r>
      <w:proofErr w:type="spellStart"/>
      <w:r w:rsidRPr="00AC1C91">
        <w:rPr>
          <w:rFonts w:ascii="Times New Roman" w:eastAsia="Times New Roman" w:hAnsi="Times New Roman" w:cs="Times New Roman"/>
        </w:rPr>
        <w:t>cubie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91">
        <w:rPr>
          <w:rFonts w:ascii="Times New Roman" w:eastAsia="Times New Roman" w:hAnsi="Times New Roman" w:cs="Times New Roman"/>
        </w:rPr>
        <w:t>truck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plus </w:t>
      </w:r>
      <w:proofErr w:type="spellStart"/>
      <w:r w:rsidRPr="00AC1C91">
        <w:rPr>
          <w:rFonts w:ascii="Times New Roman" w:eastAsia="Times New Roman" w:hAnsi="Times New Roman" w:cs="Times New Roman"/>
        </w:rPr>
        <w:t>octa-core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a 2.0 </w:t>
      </w:r>
      <w:proofErr w:type="spellStart"/>
      <w:r w:rsidRPr="00AC1C91">
        <w:rPr>
          <w:rFonts w:ascii="Times New Roman" w:eastAsia="Times New Roman" w:hAnsi="Times New Roman" w:cs="Times New Roman"/>
        </w:rPr>
        <w:t>Ghz</w:t>
      </w:r>
      <w:proofErr w:type="spellEnd"/>
      <w:r w:rsidRPr="00AC1C91">
        <w:rPr>
          <w:rFonts w:ascii="Times New Roman" w:eastAsia="Times New Roman" w:hAnsi="Times New Roman" w:cs="Times New Roman"/>
        </w:rPr>
        <w:t>, 2 GB RAM, 8 GB en memoria NAND.</w:t>
      </w:r>
    </w:p>
    <w:p w14:paraId="409A3AFF" w14:textId="63A990B2" w:rsidR="006C38F8" w:rsidRPr="00AC1C91" w:rsidRDefault="4D025098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A cuatro </w:t>
      </w:r>
      <w:r w:rsidR="00922E9B">
        <w:rPr>
          <w:rFonts w:ascii="Times New Roman" w:eastAsia="Times New Roman" w:hAnsi="Times New Roman" w:cs="Times New Roman"/>
        </w:rPr>
        <w:t xml:space="preserve">de estas </w:t>
      </w:r>
      <w:r w:rsidRPr="00AC1C91">
        <w:rPr>
          <w:rFonts w:ascii="Times New Roman" w:eastAsia="Times New Roman" w:hAnsi="Times New Roman" w:cs="Times New Roman"/>
        </w:rPr>
        <w:t>tarjetas se añadió una unidad de disco duro para manejar el almacenamiento de archivos de entrada y salida.</w:t>
      </w:r>
    </w:p>
    <w:p w14:paraId="1340B09C" w14:textId="507265E2" w:rsidR="00080004" w:rsidRPr="00AC1C91" w:rsidRDefault="00080004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Sistema operativo </w:t>
      </w:r>
      <w:proofErr w:type="spellStart"/>
      <w:r w:rsidRPr="00AC1C91">
        <w:rPr>
          <w:rFonts w:ascii="Times New Roman" w:eastAsia="Times New Roman" w:hAnsi="Times New Roman" w:cs="Times New Roman"/>
        </w:rPr>
        <w:t>Lubuntu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versión </w:t>
      </w:r>
      <w:r w:rsidR="00C532DD" w:rsidRPr="00AC1C91">
        <w:rPr>
          <w:rFonts w:ascii="Times New Roman" w:eastAsia="Times New Roman" w:hAnsi="Times New Roman" w:cs="Times New Roman"/>
        </w:rPr>
        <w:t xml:space="preserve">14.04 </w:t>
      </w:r>
      <w:proofErr w:type="spellStart"/>
      <w:r w:rsidR="00C532DD" w:rsidRPr="00AC1C91">
        <w:rPr>
          <w:rFonts w:ascii="Times New Roman" w:eastAsia="Times New Roman" w:hAnsi="Times New Roman" w:cs="Times New Roman"/>
        </w:rPr>
        <w:t>Kernel</w:t>
      </w:r>
      <w:proofErr w:type="spellEnd"/>
      <w:r w:rsidR="00C532DD" w:rsidRPr="00AC1C91">
        <w:rPr>
          <w:rFonts w:ascii="Times New Roman" w:eastAsia="Times New Roman" w:hAnsi="Times New Roman" w:cs="Times New Roman"/>
        </w:rPr>
        <w:t xml:space="preserve"> 3.4.39</w:t>
      </w:r>
      <w:r w:rsidRPr="00AC1C91">
        <w:rPr>
          <w:rFonts w:ascii="Times New Roman" w:eastAsia="Times New Roman" w:hAnsi="Times New Roman" w:cs="Times New Roman"/>
        </w:rPr>
        <w:t xml:space="preserve"> </w:t>
      </w:r>
    </w:p>
    <w:p w14:paraId="0EE04E65" w14:textId="55ED7F7D" w:rsidR="00080004" w:rsidRPr="00AC1C91" w:rsidRDefault="00080004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lastRenderedPageBreak/>
        <w:t xml:space="preserve">Apache </w:t>
      </w:r>
      <w:proofErr w:type="spellStart"/>
      <w:r w:rsidRPr="00AC1C91">
        <w:rPr>
          <w:rFonts w:ascii="Times New Roman" w:eastAsia="Times New Roman" w:hAnsi="Times New Roman" w:cs="Times New Roman"/>
        </w:rPr>
        <w:t>Hadoop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versión 2.7.2</w:t>
      </w:r>
    </w:p>
    <w:p w14:paraId="68F81847" w14:textId="5C3411A8" w:rsidR="007A03E1" w:rsidRPr="00AC1C91" w:rsidRDefault="00B5339B" w:rsidP="00AC1C91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Software Apache </w:t>
      </w:r>
      <w:proofErr w:type="spellStart"/>
      <w:r w:rsidRPr="00AC1C91">
        <w:rPr>
          <w:rFonts w:ascii="Times New Roman" w:eastAsia="Times New Roman" w:hAnsi="Times New Roman" w:cs="Times New Roman"/>
        </w:rPr>
        <w:t>Pig</w:t>
      </w:r>
      <w:proofErr w:type="spellEnd"/>
      <w:r w:rsidRPr="00AC1C91">
        <w:rPr>
          <w:rFonts w:ascii="Times New Roman" w:eastAsia="Times New Roman" w:hAnsi="Times New Roman" w:cs="Times New Roman"/>
        </w:rPr>
        <w:t xml:space="preserve"> versión 0.16</w:t>
      </w:r>
    </w:p>
    <w:p w14:paraId="10CA99E6" w14:textId="77777777" w:rsidR="00AC1C91" w:rsidRPr="00AC1C91" w:rsidRDefault="00AC1C91" w:rsidP="00AC1C9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5D465B" w14:textId="56E24926" w:rsidR="006C38F8" w:rsidRPr="00AC1C91" w:rsidRDefault="4D025098" w:rsidP="00922E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>Prueba de operación</w:t>
      </w:r>
    </w:p>
    <w:p w14:paraId="638C797C" w14:textId="4E8B6C1C" w:rsidR="001A291E" w:rsidRDefault="005F26A3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Para realizar esta prueba fueron seleccionados </w:t>
      </w:r>
      <w:r w:rsidR="4D025098" w:rsidRPr="00AC1C91">
        <w:rPr>
          <w:rFonts w:ascii="Times New Roman" w:eastAsia="Times New Roman" w:hAnsi="Times New Roman" w:cs="Times New Roman"/>
        </w:rPr>
        <w:t xml:space="preserve">un conjunto de datos </w:t>
      </w:r>
      <w:r w:rsidR="00FB4E98" w:rsidRPr="00AC1C91">
        <w:rPr>
          <w:rFonts w:ascii="Times New Roman" w:eastAsia="Times New Roman" w:hAnsi="Times New Roman" w:cs="Times New Roman"/>
        </w:rPr>
        <w:t xml:space="preserve">resultantes de un estudio de </w:t>
      </w:r>
      <w:r w:rsidR="4D025098" w:rsidRPr="00AC1C91">
        <w:rPr>
          <w:rFonts w:ascii="Times New Roman" w:eastAsia="Times New Roman" w:hAnsi="Times New Roman" w:cs="Times New Roman"/>
        </w:rPr>
        <w:t xml:space="preserve">calidad del aire </w:t>
      </w:r>
      <w:r w:rsidR="00FB4E98" w:rsidRPr="00AC1C91">
        <w:rPr>
          <w:rFonts w:ascii="Times New Roman" w:eastAsia="Times New Roman" w:hAnsi="Times New Roman" w:cs="Times New Roman"/>
        </w:rPr>
        <w:t xml:space="preserve">realizado </w:t>
      </w:r>
      <w:r w:rsidR="4D025098" w:rsidRPr="00AC1C91">
        <w:rPr>
          <w:rFonts w:ascii="Times New Roman" w:eastAsia="Times New Roman" w:hAnsi="Times New Roman" w:cs="Times New Roman"/>
        </w:rPr>
        <w:t xml:space="preserve">en </w:t>
      </w:r>
      <w:r w:rsidR="00FB4E98" w:rsidRPr="00AC1C91">
        <w:rPr>
          <w:rFonts w:ascii="Times New Roman" w:eastAsia="Times New Roman" w:hAnsi="Times New Roman" w:cs="Times New Roman"/>
        </w:rPr>
        <w:t>diferentes provincias de España. C</w:t>
      </w:r>
      <w:r w:rsidR="4D025098" w:rsidRPr="00AC1C91">
        <w:rPr>
          <w:rFonts w:ascii="Times New Roman" w:eastAsia="Times New Roman" w:hAnsi="Times New Roman" w:cs="Times New Roman"/>
        </w:rPr>
        <w:t xml:space="preserve">ada registro tiene lugar el primer día de cada mes </w:t>
      </w:r>
      <w:r w:rsidR="00FB4E98" w:rsidRPr="00AC1C91">
        <w:rPr>
          <w:rFonts w:ascii="Times New Roman" w:eastAsia="Times New Roman" w:hAnsi="Times New Roman" w:cs="Times New Roman"/>
        </w:rPr>
        <w:t>durante el periodo d</w:t>
      </w:r>
      <w:r w:rsidR="003F4937" w:rsidRPr="00AC1C91">
        <w:rPr>
          <w:rFonts w:ascii="Times New Roman" w:eastAsia="Times New Roman" w:hAnsi="Times New Roman" w:cs="Times New Roman"/>
        </w:rPr>
        <w:t xml:space="preserve">el año </w:t>
      </w:r>
      <w:r w:rsidR="4D025098" w:rsidRPr="00AC1C91">
        <w:rPr>
          <w:rFonts w:ascii="Times New Roman" w:eastAsia="Times New Roman" w:hAnsi="Times New Roman" w:cs="Times New Roman"/>
        </w:rPr>
        <w:t>1997 hasta 2013, total</w:t>
      </w:r>
      <w:r w:rsidR="00FB4E98" w:rsidRPr="00AC1C91">
        <w:rPr>
          <w:rFonts w:ascii="Times New Roman" w:eastAsia="Times New Roman" w:hAnsi="Times New Roman" w:cs="Times New Roman"/>
        </w:rPr>
        <w:t xml:space="preserve">izando </w:t>
      </w:r>
      <w:r w:rsidR="4D025098" w:rsidRPr="00AC1C91">
        <w:rPr>
          <w:rFonts w:ascii="Times New Roman" w:eastAsia="Times New Roman" w:hAnsi="Times New Roman" w:cs="Times New Roman"/>
        </w:rPr>
        <w:t>15</w:t>
      </w:r>
      <w:r w:rsidR="001649A2" w:rsidRPr="00AC1C91">
        <w:rPr>
          <w:rFonts w:ascii="Times New Roman" w:eastAsia="Times New Roman" w:hAnsi="Times New Roman" w:cs="Times New Roman"/>
        </w:rPr>
        <w:t>3</w:t>
      </w:r>
      <w:r w:rsidR="00922E9B">
        <w:rPr>
          <w:rFonts w:ascii="Times New Roman" w:eastAsia="Times New Roman" w:hAnsi="Times New Roman" w:cs="Times New Roman"/>
        </w:rPr>
        <w:t xml:space="preserve"> </w:t>
      </w:r>
      <w:r w:rsidR="001649A2" w:rsidRPr="00AC1C91">
        <w:rPr>
          <w:rFonts w:ascii="Times New Roman" w:eastAsia="Times New Roman" w:hAnsi="Times New Roman" w:cs="Times New Roman"/>
        </w:rPr>
        <w:t xml:space="preserve">121 registros. A continuación, en la </w:t>
      </w:r>
      <w:r w:rsidR="00813DD6">
        <w:rPr>
          <w:rFonts w:ascii="Times New Roman" w:eastAsia="Times New Roman" w:hAnsi="Times New Roman" w:cs="Times New Roman"/>
        </w:rPr>
        <w:t>F</w:t>
      </w:r>
      <w:r w:rsidR="001649A2" w:rsidRPr="00AC1C91">
        <w:rPr>
          <w:rFonts w:ascii="Times New Roman" w:eastAsia="Times New Roman" w:hAnsi="Times New Roman" w:cs="Times New Roman"/>
        </w:rPr>
        <w:t xml:space="preserve">igura 5 </w:t>
      </w:r>
      <w:r w:rsidR="4D025098" w:rsidRPr="00AC1C91">
        <w:rPr>
          <w:rFonts w:ascii="Times New Roman" w:eastAsia="Times New Roman" w:hAnsi="Times New Roman" w:cs="Times New Roman"/>
        </w:rPr>
        <w:t xml:space="preserve">se </w:t>
      </w:r>
      <w:r w:rsidR="00F6113A" w:rsidRPr="00AC1C91">
        <w:rPr>
          <w:rFonts w:ascii="Times New Roman" w:eastAsia="Times New Roman" w:hAnsi="Times New Roman" w:cs="Times New Roman"/>
        </w:rPr>
        <w:t>muestra</w:t>
      </w:r>
      <w:r w:rsidR="4D025098" w:rsidRPr="00AC1C91">
        <w:rPr>
          <w:rFonts w:ascii="Times New Roman" w:eastAsia="Times New Roman" w:hAnsi="Times New Roman" w:cs="Times New Roman"/>
        </w:rPr>
        <w:t xml:space="preserve"> el</w:t>
      </w:r>
      <w:r w:rsidR="00FB4E98" w:rsidRPr="00AC1C91">
        <w:rPr>
          <w:rFonts w:ascii="Times New Roman" w:eastAsia="Times New Roman" w:hAnsi="Times New Roman" w:cs="Times New Roman"/>
        </w:rPr>
        <w:t xml:space="preserve"> </w:t>
      </w:r>
      <w:r w:rsidR="00387385">
        <w:rPr>
          <w:rFonts w:ascii="Times New Roman" w:eastAsia="Times New Roman" w:hAnsi="Times New Roman" w:cs="Times New Roman"/>
        </w:rPr>
        <w:t>conjunto de instrucciones</w:t>
      </w:r>
      <w:r w:rsidR="001649A2" w:rsidRPr="00AC1C91">
        <w:rPr>
          <w:rFonts w:ascii="Times New Roman" w:eastAsia="Times New Roman" w:hAnsi="Times New Roman" w:cs="Times New Roman"/>
        </w:rPr>
        <w:t xml:space="preserve"> para procesar </w:t>
      </w:r>
      <w:r w:rsidR="00FB4E98" w:rsidRPr="00AC1C91">
        <w:rPr>
          <w:rFonts w:ascii="Times New Roman" w:eastAsia="Times New Roman" w:hAnsi="Times New Roman" w:cs="Times New Roman"/>
        </w:rPr>
        <w:t>esta tarea</w:t>
      </w:r>
      <w:r w:rsidR="00964D3B" w:rsidRPr="00AC1C91">
        <w:rPr>
          <w:rFonts w:ascii="Times New Roman" w:eastAsia="Times New Roman" w:hAnsi="Times New Roman" w:cs="Times New Roman"/>
        </w:rPr>
        <w:t xml:space="preserve"> y en la </w:t>
      </w:r>
      <w:r w:rsidR="00813DD6">
        <w:rPr>
          <w:rFonts w:ascii="Times New Roman" w:eastAsia="Times New Roman" w:hAnsi="Times New Roman" w:cs="Times New Roman"/>
        </w:rPr>
        <w:t>T</w:t>
      </w:r>
      <w:r w:rsidR="00964D3B" w:rsidRPr="00AC1C91">
        <w:rPr>
          <w:rFonts w:ascii="Times New Roman" w:eastAsia="Times New Roman" w:hAnsi="Times New Roman" w:cs="Times New Roman"/>
        </w:rPr>
        <w:t>abla 2 los re</w:t>
      </w:r>
      <w:r w:rsidR="001649A2" w:rsidRPr="00AC1C91">
        <w:rPr>
          <w:rFonts w:ascii="Times New Roman" w:eastAsia="Times New Roman" w:hAnsi="Times New Roman" w:cs="Times New Roman"/>
        </w:rPr>
        <w:t>sultados obtenidos.</w:t>
      </w:r>
    </w:p>
    <w:p w14:paraId="04CEA4F9" w14:textId="3CA10865" w:rsidR="00813DD6" w:rsidRPr="00813DD6" w:rsidRDefault="00813DD6" w:rsidP="00813DD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813DD6">
        <w:rPr>
          <w:rFonts w:ascii="Times New Roman" w:hAnsi="Times New Roman" w:cs="Times New Roman"/>
          <w:b/>
        </w:rPr>
        <w:t xml:space="preserve">Figura </w:t>
      </w:r>
      <w:r w:rsidRPr="00813DD6">
        <w:rPr>
          <w:rFonts w:ascii="Times New Roman" w:hAnsi="Times New Roman" w:cs="Times New Roman"/>
          <w:b/>
        </w:rPr>
        <w:fldChar w:fldCharType="begin"/>
      </w:r>
      <w:r w:rsidRPr="00813DD6">
        <w:rPr>
          <w:rFonts w:ascii="Times New Roman" w:hAnsi="Times New Roman" w:cs="Times New Roman"/>
          <w:b/>
        </w:rPr>
        <w:instrText xml:space="preserve"> SEQ Figura \* ARABIC </w:instrText>
      </w:r>
      <w:r w:rsidRPr="00813DD6">
        <w:rPr>
          <w:rFonts w:ascii="Times New Roman" w:hAnsi="Times New Roman" w:cs="Times New Roman"/>
          <w:b/>
        </w:rPr>
        <w:fldChar w:fldCharType="separate"/>
      </w:r>
      <w:r w:rsidR="006E74A9">
        <w:rPr>
          <w:rFonts w:ascii="Times New Roman" w:hAnsi="Times New Roman" w:cs="Times New Roman"/>
          <w:b/>
          <w:noProof/>
        </w:rPr>
        <w:t>5</w:t>
      </w:r>
      <w:r w:rsidRPr="00813DD6">
        <w:rPr>
          <w:rFonts w:ascii="Times New Roman" w:hAnsi="Times New Roman" w:cs="Times New Roman"/>
          <w:b/>
          <w:noProof/>
        </w:rPr>
        <w:fldChar w:fldCharType="end"/>
      </w:r>
      <w:r w:rsidRPr="00813DD6">
        <w:rPr>
          <w:rFonts w:ascii="Times New Roman" w:hAnsi="Times New Roman" w:cs="Times New Roman"/>
          <w:b/>
          <w:noProof/>
        </w:rPr>
        <w:t>.</w:t>
      </w:r>
      <w:r w:rsidRPr="00813DD6">
        <w:rPr>
          <w:rFonts w:ascii="Times New Roman" w:hAnsi="Times New Roman" w:cs="Times New Roman"/>
        </w:rPr>
        <w:t xml:space="preserve">  Algoritmo utilizado en la ejecución de la prueba de operación</w:t>
      </w:r>
    </w:p>
    <w:p w14:paraId="38193EAE" w14:textId="77777777" w:rsidR="0037442F" w:rsidRPr="00AC1C91" w:rsidRDefault="000F6791" w:rsidP="00AC1C91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BDD2789" wp14:editId="6F326BE2">
                <wp:extent cx="5347854" cy="2751151"/>
                <wp:effectExtent l="0" t="0" r="24765" b="11430"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854" cy="275115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DC97A" w14:textId="344D1CCD" w:rsidR="00964D3B" w:rsidRPr="004879B4" w:rsidRDefault="00964D3B" w:rsidP="00D94CD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measure = load '/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pruebas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/calidad_del_aire_cyl_1997_2013.csv' using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PigStorage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(';') AS (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date:chararray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co:float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no:float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no2:float, o3:float, pm10:float, sh2:float, pm25:float,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pst:float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so2:float,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province:chararray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station:chararray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);</w:t>
                            </w:r>
                          </w:p>
                          <w:p w14:paraId="0D56B64C" w14:textId="42EFEC04" w:rsidR="00964D3B" w:rsidRPr="004879B4" w:rsidRDefault="00964D3B" w:rsidP="00D94CD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dump measure;</w:t>
                            </w:r>
                          </w:p>
                          <w:p w14:paraId="32F0D32D" w14:textId="32C382C8" w:rsidR="00964D3B" w:rsidRPr="004879B4" w:rsidRDefault="00964D3B" w:rsidP="00D94CD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filter_measure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B08E0"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filter measure by date != '</w:t>
                            </w:r>
                            <w:proofErr w:type="spellStart"/>
                            <w:r w:rsidR="00AB08E0"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dia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';</w:t>
                            </w:r>
                          </w:p>
                          <w:p w14:paraId="042C9CC7" w14:textId="77777777" w:rsidR="00964D3B" w:rsidRPr="004879B4" w:rsidRDefault="00964D3B" w:rsidP="00D94CD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measure_by_province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= group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filter_measure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by province;</w:t>
                            </w:r>
                          </w:p>
                          <w:p w14:paraId="093E37D6" w14:textId="71203F17" w:rsidR="00964D3B" w:rsidRPr="004879B4" w:rsidRDefault="00964D3B" w:rsidP="00D94CD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num_measures_by_province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=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foreach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measure_by_province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generate group, AVG(filter_measure.co) as measure;</w:t>
                            </w:r>
                          </w:p>
                          <w:p w14:paraId="537EA30F" w14:textId="01998682" w:rsidR="00964D3B" w:rsidRPr="004879B4" w:rsidRDefault="00964D3B" w:rsidP="00D94CD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879B4"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DUMP </w:t>
                            </w:r>
                            <w:proofErr w:type="spellStart"/>
                            <w:r w:rsidRPr="004879B4"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num_measures_by_province</w:t>
                            </w:r>
                            <w:proofErr w:type="spellEnd"/>
                            <w:r w:rsidRPr="004879B4"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" o:spid="_x0000_s1026" style="width:421.1pt;height:21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" filled="f" strokecolor="#1f4d78 [1604]" strokeweight="1pt">
                <v:textbox>
                  <w:txbxContent>
                    <w:p w14:paraId="223DC97A" w14:textId="344D1CCD" w:rsidR="00964D3B" w:rsidRPr="004879B4" w:rsidRDefault="00964D3B" w:rsidP="00D94CD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measure = load '/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pruebas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/calidad_del_aire_cyl_1997_2013.csv' using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PigStorage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(';') AS (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date:chararray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co:float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no:float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no2:float, o3:float, pm10:float, sh2:float, pm25:float,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pst:float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so2:float,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province:chararray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station:chararray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);</w:t>
                      </w:r>
                    </w:p>
                    <w:p w14:paraId="0D56B64C" w14:textId="42EFEC04" w:rsidR="00964D3B" w:rsidRPr="004879B4" w:rsidRDefault="00964D3B" w:rsidP="00D94CD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dump measure;</w:t>
                      </w:r>
                    </w:p>
                    <w:p w14:paraId="32F0D32D" w14:textId="32C382C8" w:rsidR="00964D3B" w:rsidRPr="004879B4" w:rsidRDefault="00964D3B" w:rsidP="00D94CD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filter_measure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B08E0"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= filter measure by date != '</w:t>
                      </w:r>
                      <w:proofErr w:type="spellStart"/>
                      <w:r w:rsidR="00AB08E0"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dia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';</w:t>
                      </w:r>
                    </w:p>
                    <w:p w14:paraId="042C9CC7" w14:textId="77777777" w:rsidR="00964D3B" w:rsidRPr="004879B4" w:rsidRDefault="00964D3B" w:rsidP="00D94CD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measure_by_province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= group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filter_measure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by province;</w:t>
                      </w:r>
                    </w:p>
                    <w:p w14:paraId="093E37D6" w14:textId="71203F17" w:rsidR="00964D3B" w:rsidRPr="004879B4" w:rsidRDefault="00964D3B" w:rsidP="00D94CD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num_measures_by_province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=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foreach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measure_by_province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generate group, AVG(filter_measure.co) as measure;</w:t>
                      </w:r>
                    </w:p>
                    <w:p w14:paraId="537EA30F" w14:textId="01998682" w:rsidR="00964D3B" w:rsidRPr="004879B4" w:rsidRDefault="00964D3B" w:rsidP="00D94CD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4879B4">
                        <w:rPr>
                          <w:rFonts w:ascii="Times New Roman" w:eastAsia="Arial" w:hAnsi="Times New Roman" w:cs="Times New Roman"/>
                          <w:sz w:val="20"/>
                          <w:szCs w:val="20"/>
                          <w:lang w:val="en-US"/>
                        </w:rPr>
                        <w:t xml:space="preserve">DUMP </w:t>
                      </w:r>
                      <w:proofErr w:type="spellStart"/>
                      <w:r w:rsidRPr="004879B4">
                        <w:rPr>
                          <w:rFonts w:ascii="Times New Roman" w:eastAsia="Arial" w:hAnsi="Times New Roman" w:cs="Times New Roman"/>
                          <w:sz w:val="20"/>
                          <w:szCs w:val="20"/>
                          <w:lang w:val="en-US"/>
                        </w:rPr>
                        <w:t>num_measures_by_province</w:t>
                      </w:r>
                      <w:proofErr w:type="spellEnd"/>
                      <w:r w:rsidRPr="004879B4">
                        <w:rPr>
                          <w:rFonts w:ascii="Times New Roman" w:eastAsia="Arial" w:hAnsi="Times New Roman" w:cs="Times New Roman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7978B30" w14:textId="0E02A240" w:rsidR="000162C8" w:rsidRPr="00813DD6" w:rsidRDefault="00813DD6" w:rsidP="00D33137">
      <w:pPr>
        <w:pStyle w:val="Epgrafe"/>
        <w:rPr>
          <w:b w:val="0"/>
        </w:rPr>
      </w:pPr>
      <w:r w:rsidRPr="00813DD6">
        <w:rPr>
          <w:b w:val="0"/>
          <w:sz w:val="24"/>
        </w:rPr>
        <w:t>Fuente: Ramos, 2014</w:t>
      </w:r>
    </w:p>
    <w:p w14:paraId="37C486E3" w14:textId="77777777" w:rsidR="00CD0EEE" w:rsidRDefault="00CD0EEE" w:rsidP="00D33137">
      <w:pPr>
        <w:pStyle w:val="Epgrafe"/>
      </w:pPr>
    </w:p>
    <w:p w14:paraId="4AAA59DE" w14:textId="77777777" w:rsidR="00CD0EEE" w:rsidRDefault="00CD0EEE" w:rsidP="00D33137">
      <w:pPr>
        <w:pStyle w:val="Epgrafe"/>
      </w:pPr>
    </w:p>
    <w:p w14:paraId="653FA663" w14:textId="77777777" w:rsidR="00813DD6" w:rsidRDefault="00813DD6" w:rsidP="00813DD6"/>
    <w:p w14:paraId="55DF1BB3" w14:textId="77777777" w:rsidR="00813DD6" w:rsidRDefault="00813DD6" w:rsidP="00813DD6"/>
    <w:p w14:paraId="6B3685E8" w14:textId="77777777" w:rsidR="00813DD6" w:rsidRDefault="00813DD6" w:rsidP="00813DD6"/>
    <w:p w14:paraId="25BBF3FE" w14:textId="77777777" w:rsidR="00813DD6" w:rsidRDefault="00813DD6" w:rsidP="00813DD6"/>
    <w:p w14:paraId="368C2187" w14:textId="77777777" w:rsidR="00813DD6" w:rsidRDefault="00813DD6" w:rsidP="00813DD6"/>
    <w:p w14:paraId="38EF121C" w14:textId="77777777" w:rsidR="00813DD6" w:rsidRPr="00813DD6" w:rsidRDefault="00813DD6" w:rsidP="00813DD6"/>
    <w:p w14:paraId="5E0D5695" w14:textId="4F78B835" w:rsidR="00151C27" w:rsidRPr="00AC1C91" w:rsidRDefault="00151C27" w:rsidP="00D33137">
      <w:pPr>
        <w:pStyle w:val="Epgrafe"/>
        <w:rPr>
          <w:rFonts w:eastAsia="Times New Roman,Arial"/>
        </w:rPr>
      </w:pPr>
      <w:r w:rsidRPr="00813DD6">
        <w:rPr>
          <w:sz w:val="24"/>
        </w:rPr>
        <w:lastRenderedPageBreak/>
        <w:t xml:space="preserve">Tabla </w:t>
      </w:r>
      <w:r w:rsidR="00877648" w:rsidRPr="00813DD6">
        <w:rPr>
          <w:sz w:val="24"/>
        </w:rPr>
        <w:fldChar w:fldCharType="begin"/>
      </w:r>
      <w:r w:rsidR="00877648" w:rsidRPr="00813DD6">
        <w:rPr>
          <w:sz w:val="24"/>
        </w:rPr>
        <w:instrText xml:space="preserve"> SEQ Tabla \* ARABIC </w:instrText>
      </w:r>
      <w:r w:rsidR="00877648" w:rsidRPr="00813DD6">
        <w:rPr>
          <w:sz w:val="24"/>
        </w:rPr>
        <w:fldChar w:fldCharType="separate"/>
      </w:r>
      <w:r w:rsidR="006E74A9">
        <w:rPr>
          <w:noProof/>
          <w:sz w:val="24"/>
        </w:rPr>
        <w:t>2</w:t>
      </w:r>
      <w:r w:rsidR="00877648" w:rsidRPr="00813DD6">
        <w:rPr>
          <w:sz w:val="24"/>
        </w:rPr>
        <w:fldChar w:fldCharType="end"/>
      </w:r>
      <w:r w:rsidR="00813DD6" w:rsidRPr="00813DD6">
        <w:rPr>
          <w:sz w:val="24"/>
        </w:rPr>
        <w:t>.</w:t>
      </w:r>
      <w:r w:rsidRPr="00813DD6">
        <w:rPr>
          <w:b w:val="0"/>
          <w:sz w:val="24"/>
        </w:rPr>
        <w:t xml:space="preserve"> Resultados prueba de operación</w:t>
      </w:r>
      <w:r w:rsidR="00D43DC3" w:rsidRPr="00813DD6">
        <w:rPr>
          <w:b w:val="0"/>
          <w:sz w:val="24"/>
        </w:rPr>
        <w:t>.</w:t>
      </w:r>
      <w:r w:rsidR="00D43DC3" w:rsidRPr="00D43DC3">
        <w:t xml:space="preserve"> </w:t>
      </w:r>
    </w:p>
    <w:tbl>
      <w:tblPr>
        <w:tblStyle w:val="Tabladecuadrcula41"/>
        <w:tblW w:w="7366" w:type="dxa"/>
        <w:jc w:val="center"/>
        <w:tblLook w:val="04A0" w:firstRow="1" w:lastRow="0" w:firstColumn="1" w:lastColumn="0" w:noHBand="0" w:noVBand="1"/>
      </w:tblPr>
      <w:tblGrid>
        <w:gridCol w:w="1843"/>
        <w:gridCol w:w="5523"/>
      </w:tblGrid>
      <w:tr w:rsidR="000F6791" w:rsidRPr="00AC1C91" w14:paraId="7A7C8A60" w14:textId="77777777" w:rsidTr="4D0250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5525B807" w14:textId="0D89D180" w:rsidR="000F6791" w:rsidRPr="00AC1C91" w:rsidRDefault="000015EA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</w:rPr>
              <w:t>Provincia</w:t>
            </w:r>
          </w:p>
        </w:tc>
        <w:tc>
          <w:tcPr>
            <w:tcW w:w="5523" w:type="dxa"/>
            <w:noWrap/>
          </w:tcPr>
          <w:p w14:paraId="2311BC96" w14:textId="651DAE11" w:rsidR="000F6791" w:rsidRPr="00AC1C91" w:rsidRDefault="000015EA" w:rsidP="00D33137">
            <w:pPr>
              <w:widowControl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</w:rPr>
              <w:t>Media de Carbón en el Aire   de 1997 – 2013</w:t>
            </w:r>
          </w:p>
        </w:tc>
      </w:tr>
      <w:tr w:rsidR="00AF56A0" w:rsidRPr="00AC1C91" w14:paraId="54AE613A" w14:textId="77777777" w:rsidTr="4D02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0BF7D5A" w14:textId="4AD39B92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León</w:t>
            </w:r>
          </w:p>
        </w:tc>
        <w:tc>
          <w:tcPr>
            <w:tcW w:w="5523" w:type="dxa"/>
            <w:noWrap/>
            <w:hideMark/>
          </w:tcPr>
          <w:p w14:paraId="0D38BCC4" w14:textId="434D3497" w:rsidR="00AF56A0" w:rsidRPr="00AC1C91" w:rsidRDefault="4D025098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>0.98</w:t>
            </w:r>
          </w:p>
        </w:tc>
      </w:tr>
      <w:tr w:rsidR="00AF56A0" w:rsidRPr="00AC1C91" w14:paraId="5919ABE4" w14:textId="77777777" w:rsidTr="4D02509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0D4C67C" w14:textId="23B27D0D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Soria</w:t>
            </w:r>
          </w:p>
        </w:tc>
        <w:tc>
          <w:tcPr>
            <w:tcW w:w="5523" w:type="dxa"/>
            <w:noWrap/>
            <w:hideMark/>
          </w:tcPr>
          <w:p w14:paraId="3DCF69C6" w14:textId="31329680" w:rsidR="00AF56A0" w:rsidRPr="00AC1C91" w:rsidRDefault="4D025098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0.18 </w:t>
            </w:r>
          </w:p>
        </w:tc>
      </w:tr>
      <w:tr w:rsidR="00AF56A0" w:rsidRPr="00AC1C91" w14:paraId="4EEF2C7D" w14:textId="77777777" w:rsidTr="4D02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8E4374C" w14:textId="3096D9BD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Burgos</w:t>
            </w:r>
          </w:p>
        </w:tc>
        <w:tc>
          <w:tcPr>
            <w:tcW w:w="5523" w:type="dxa"/>
            <w:noWrap/>
            <w:hideMark/>
          </w:tcPr>
          <w:p w14:paraId="762A46E8" w14:textId="63311294" w:rsidR="00AF56A0" w:rsidRPr="00AC1C91" w:rsidRDefault="4D025098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0.86 </w:t>
            </w:r>
          </w:p>
        </w:tc>
      </w:tr>
      <w:tr w:rsidR="00AF56A0" w:rsidRPr="00AC1C91" w14:paraId="12EB71B2" w14:textId="77777777" w:rsidTr="4D02509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88A9B24" w14:textId="7EC15A02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Zamora</w:t>
            </w:r>
          </w:p>
        </w:tc>
        <w:tc>
          <w:tcPr>
            <w:tcW w:w="5523" w:type="dxa"/>
            <w:noWrap/>
            <w:hideMark/>
          </w:tcPr>
          <w:p w14:paraId="086E84DB" w14:textId="0F0E4B16" w:rsidR="00AF56A0" w:rsidRPr="00AC1C91" w:rsidRDefault="4D025098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0.84 </w:t>
            </w:r>
          </w:p>
        </w:tc>
      </w:tr>
      <w:tr w:rsidR="00AF56A0" w:rsidRPr="00AC1C91" w14:paraId="1689ECFC" w14:textId="77777777" w:rsidTr="4D02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D756C9D" w14:textId="533B6608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Ávila</w:t>
            </w:r>
          </w:p>
        </w:tc>
        <w:tc>
          <w:tcPr>
            <w:tcW w:w="5523" w:type="dxa"/>
            <w:noWrap/>
            <w:hideMark/>
          </w:tcPr>
          <w:p w14:paraId="4CD4B0A8" w14:textId="7B1321FA" w:rsidR="00AF56A0" w:rsidRPr="00AC1C91" w:rsidRDefault="4D025098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>0.96</w:t>
            </w:r>
          </w:p>
        </w:tc>
      </w:tr>
      <w:tr w:rsidR="00AF56A0" w:rsidRPr="00AC1C91" w14:paraId="4A30EB31" w14:textId="77777777" w:rsidTr="4D02509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4552BC1" w14:textId="55ABE426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Segovia</w:t>
            </w:r>
          </w:p>
        </w:tc>
        <w:tc>
          <w:tcPr>
            <w:tcW w:w="5523" w:type="dxa"/>
            <w:noWrap/>
            <w:hideMark/>
          </w:tcPr>
          <w:p w14:paraId="127C6B66" w14:textId="018552DE" w:rsidR="00AF56A0" w:rsidRPr="00AC1C91" w:rsidRDefault="4D025098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>1.01</w:t>
            </w:r>
          </w:p>
        </w:tc>
      </w:tr>
      <w:tr w:rsidR="00AF56A0" w:rsidRPr="00AC1C91" w14:paraId="77093FA2" w14:textId="77777777" w:rsidTr="4D02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1BB870C" w14:textId="5CB1729E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Palencia</w:t>
            </w:r>
          </w:p>
        </w:tc>
        <w:tc>
          <w:tcPr>
            <w:tcW w:w="5523" w:type="dxa"/>
            <w:noWrap/>
            <w:hideMark/>
          </w:tcPr>
          <w:p w14:paraId="2238C5CE" w14:textId="51F90D90" w:rsidR="00AF56A0" w:rsidRPr="00AC1C91" w:rsidRDefault="4D025098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>1.17</w:t>
            </w:r>
          </w:p>
        </w:tc>
      </w:tr>
      <w:tr w:rsidR="00AF56A0" w:rsidRPr="00AC1C91" w14:paraId="068FD8D0" w14:textId="77777777" w:rsidTr="4D02509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8DB14DA" w14:textId="3B237459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Salamanca</w:t>
            </w:r>
          </w:p>
        </w:tc>
        <w:tc>
          <w:tcPr>
            <w:tcW w:w="5523" w:type="dxa"/>
            <w:noWrap/>
            <w:hideMark/>
          </w:tcPr>
          <w:p w14:paraId="47BBB15B" w14:textId="1D6F6BEF" w:rsidR="00AF56A0" w:rsidRPr="00AC1C91" w:rsidRDefault="4D025098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1.38 </w:t>
            </w:r>
          </w:p>
        </w:tc>
      </w:tr>
      <w:tr w:rsidR="00AF56A0" w:rsidRPr="00AC1C91" w14:paraId="0D9C3572" w14:textId="77777777" w:rsidTr="4D02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77D547D" w14:textId="7DF1B07F" w:rsidR="00AF56A0" w:rsidRPr="00AC1C91" w:rsidRDefault="4D025098" w:rsidP="00D33137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Valladolid</w:t>
            </w:r>
          </w:p>
        </w:tc>
        <w:tc>
          <w:tcPr>
            <w:tcW w:w="5523" w:type="dxa"/>
            <w:noWrap/>
            <w:hideMark/>
          </w:tcPr>
          <w:p w14:paraId="7E1F30B3" w14:textId="6CFFC289" w:rsidR="00AF56A0" w:rsidRPr="00AC1C91" w:rsidRDefault="4D025098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1C91">
              <w:rPr>
                <w:rFonts w:ascii="Times New Roman" w:eastAsia="Times New Roman" w:hAnsi="Times New Roman" w:cs="Times New Roman"/>
                <w:sz w:val="22"/>
                <w:szCs w:val="22"/>
              </w:rPr>
              <w:t>0.68</w:t>
            </w:r>
          </w:p>
        </w:tc>
      </w:tr>
    </w:tbl>
    <w:p w14:paraId="3CBB17FA" w14:textId="6402414B" w:rsidR="00CA769A" w:rsidRPr="00AC1C91" w:rsidRDefault="00813DD6" w:rsidP="00813DD6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t>Fuente propia: Verduzco et al., 2017</w:t>
      </w:r>
    </w:p>
    <w:p w14:paraId="174F5C8F" w14:textId="77777777" w:rsidR="00AC1C91" w:rsidRPr="00AC1C91" w:rsidRDefault="00AC1C91" w:rsidP="00AC1C9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CC55160" w14:textId="5CFAA9C2" w:rsidR="00FB4E98" w:rsidRPr="00AC1C91" w:rsidRDefault="4D025098" w:rsidP="00922E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>Prueba de tolerancia a fallos</w:t>
      </w:r>
    </w:p>
    <w:p w14:paraId="37697193" w14:textId="18FAC2F8" w:rsidR="008A074E" w:rsidRDefault="005F26A3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El objetivo </w:t>
      </w:r>
      <w:r w:rsidR="00FB4E98" w:rsidRPr="00AC1C91">
        <w:rPr>
          <w:rFonts w:ascii="Times New Roman" w:eastAsia="Times New Roman" w:hAnsi="Times New Roman" w:cs="Times New Roman"/>
        </w:rPr>
        <w:t xml:space="preserve">de esta prueba </w:t>
      </w:r>
      <w:r w:rsidRPr="00AC1C91">
        <w:rPr>
          <w:rFonts w:ascii="Times New Roman" w:eastAsia="Times New Roman" w:hAnsi="Times New Roman" w:cs="Times New Roman"/>
        </w:rPr>
        <w:t>consiste en</w:t>
      </w:r>
      <w:r w:rsidR="00065BE5" w:rsidRPr="00AC1C91">
        <w:rPr>
          <w:rFonts w:ascii="Times New Roman" w:eastAsia="Times New Roman" w:hAnsi="Times New Roman" w:cs="Times New Roman"/>
        </w:rPr>
        <w:t xml:space="preserve"> medir el impacto que tiene la falla de nodos del </w:t>
      </w:r>
      <w:r w:rsidR="00065BE5" w:rsidRPr="00AC1C91">
        <w:rPr>
          <w:rFonts w:ascii="Times New Roman" w:eastAsia="Times New Roman" w:hAnsi="Times New Roman" w:cs="Times New Roman"/>
          <w:i/>
        </w:rPr>
        <w:t>clúster</w:t>
      </w:r>
      <w:r w:rsidR="00065BE5" w:rsidRPr="00AC1C91">
        <w:rPr>
          <w:rFonts w:ascii="Times New Roman" w:eastAsia="Times New Roman" w:hAnsi="Times New Roman" w:cs="Times New Roman"/>
        </w:rPr>
        <w:t xml:space="preserve"> al estar ejecutando un algoritmo.</w:t>
      </w:r>
      <w:r w:rsidR="00FE74F7" w:rsidRPr="00AC1C91">
        <w:rPr>
          <w:rFonts w:ascii="Times New Roman" w:eastAsia="Times New Roman" w:hAnsi="Times New Roman" w:cs="Times New Roman"/>
        </w:rPr>
        <w:t xml:space="preserve"> Para </w:t>
      </w:r>
      <w:r w:rsidRPr="00AC1C91">
        <w:rPr>
          <w:rFonts w:ascii="Times New Roman" w:eastAsia="Times New Roman" w:hAnsi="Times New Roman" w:cs="Times New Roman"/>
        </w:rPr>
        <w:t>ello</w:t>
      </w:r>
      <w:r w:rsidR="00FE74F7" w:rsidRPr="00AC1C91">
        <w:rPr>
          <w:rFonts w:ascii="Times New Roman" w:eastAsia="Times New Roman" w:hAnsi="Times New Roman" w:cs="Times New Roman"/>
        </w:rPr>
        <w:t xml:space="preserve"> se tomó en cuenta la </w:t>
      </w:r>
      <w:r w:rsidRPr="00AC1C91">
        <w:rPr>
          <w:rFonts w:ascii="Times New Roman" w:eastAsia="Times New Roman" w:hAnsi="Times New Roman" w:cs="Times New Roman"/>
        </w:rPr>
        <w:t>funcionalidad ofrecida</w:t>
      </w:r>
      <w:r w:rsidR="00FE74F7" w:rsidRPr="00AC1C91">
        <w:rPr>
          <w:rFonts w:ascii="Times New Roman" w:eastAsia="Times New Roman" w:hAnsi="Times New Roman" w:cs="Times New Roman"/>
        </w:rPr>
        <w:t xml:space="preserve"> por el sistema de archivos con el que trabaja </w:t>
      </w:r>
      <w:proofErr w:type="spellStart"/>
      <w:r w:rsidR="00FE74F7" w:rsidRPr="00AC1C91">
        <w:rPr>
          <w:rFonts w:ascii="Times New Roman" w:eastAsia="Times New Roman" w:hAnsi="Times New Roman" w:cs="Times New Roman"/>
        </w:rPr>
        <w:t>Hadoop</w:t>
      </w:r>
      <w:proofErr w:type="spellEnd"/>
      <w:r w:rsidR="00FE74F7" w:rsidRPr="00AC1C91">
        <w:rPr>
          <w:rFonts w:ascii="Times New Roman" w:eastAsia="Times New Roman" w:hAnsi="Times New Roman" w:cs="Times New Roman"/>
        </w:rPr>
        <w:t xml:space="preserve">, el cual permite establecer el número de replicaciones de segmentos de datos distribuidos en los nodos del </w:t>
      </w:r>
      <w:r w:rsidR="00FE74F7" w:rsidRPr="00AC1C91">
        <w:rPr>
          <w:rFonts w:ascii="Times New Roman" w:eastAsia="Times New Roman" w:hAnsi="Times New Roman" w:cs="Times New Roman"/>
          <w:i/>
        </w:rPr>
        <w:t>clúster</w:t>
      </w:r>
      <w:r w:rsidR="00FE74F7" w:rsidRPr="00AC1C91">
        <w:rPr>
          <w:rFonts w:ascii="Times New Roman" w:eastAsia="Times New Roman" w:hAnsi="Times New Roman" w:cs="Times New Roman"/>
        </w:rPr>
        <w:t xml:space="preserve">. </w:t>
      </w:r>
      <w:r w:rsidR="00A20E1B" w:rsidRPr="00AC1C91">
        <w:rPr>
          <w:rFonts w:ascii="Times New Roman" w:eastAsia="Times New Roman" w:hAnsi="Times New Roman" w:cs="Times New Roman"/>
        </w:rPr>
        <w:t>Para esta prueba</w:t>
      </w:r>
      <w:r w:rsidRPr="00AC1C91">
        <w:rPr>
          <w:rFonts w:ascii="Times New Roman" w:eastAsia="Times New Roman" w:hAnsi="Times New Roman" w:cs="Times New Roman"/>
        </w:rPr>
        <w:t>,</w:t>
      </w:r>
      <w:r w:rsidR="00A20E1B" w:rsidRPr="00AC1C91"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>fueron consideradas</w:t>
      </w:r>
      <w:r w:rsidR="00FE74F7" w:rsidRPr="00AC1C91">
        <w:rPr>
          <w:rFonts w:ascii="Times New Roman" w:eastAsia="Times New Roman" w:hAnsi="Times New Roman" w:cs="Times New Roman"/>
        </w:rPr>
        <w:t xml:space="preserve"> las variables: </w:t>
      </w:r>
      <w:r w:rsidR="00A20E1B" w:rsidRPr="00AC1C91">
        <w:rPr>
          <w:rFonts w:ascii="Times New Roman" w:eastAsia="Times New Roman" w:hAnsi="Times New Roman" w:cs="Times New Roman"/>
        </w:rPr>
        <w:t xml:space="preserve">número de nodos desactivados </w:t>
      </w:r>
      <w:r w:rsidR="00FE74F7" w:rsidRPr="00AC1C91">
        <w:rPr>
          <w:rFonts w:ascii="Times New Roman" w:eastAsia="Times New Roman" w:hAnsi="Times New Roman" w:cs="Times New Roman"/>
        </w:rPr>
        <w:t xml:space="preserve">e índice de replicación, con el propósito de determinar </w:t>
      </w:r>
      <w:r w:rsidR="00A20E1B" w:rsidRPr="00AC1C91">
        <w:rPr>
          <w:rFonts w:ascii="Times New Roman" w:eastAsia="Times New Roman" w:hAnsi="Times New Roman" w:cs="Times New Roman"/>
        </w:rPr>
        <w:t>el grado de éxito de que se completará la tarea y el consumo de memoria provocado por el índice de replicación seleccionado.</w:t>
      </w:r>
      <w:r w:rsidR="00FE74F7" w:rsidRPr="00AC1C91">
        <w:rPr>
          <w:rFonts w:ascii="Times New Roman" w:eastAsia="Times New Roman" w:hAnsi="Times New Roman" w:cs="Times New Roman"/>
        </w:rPr>
        <w:t xml:space="preserve"> </w:t>
      </w:r>
      <w:r w:rsidR="00957875" w:rsidRPr="00AC1C91">
        <w:rPr>
          <w:rFonts w:ascii="Times New Roman" w:eastAsia="Times New Roman" w:hAnsi="Times New Roman" w:cs="Times New Roman"/>
        </w:rPr>
        <w:t xml:space="preserve">La tarea seleccionada se procesó diez veces con el fin de obtener los indicadores de tolerancia a fallas antes señalados. </w:t>
      </w:r>
      <w:r w:rsidR="00F90409">
        <w:rPr>
          <w:rFonts w:ascii="Times New Roman" w:eastAsia="Times New Roman" w:hAnsi="Times New Roman" w:cs="Times New Roman"/>
        </w:rPr>
        <w:t>L</w:t>
      </w:r>
      <w:r w:rsidR="0043411C" w:rsidRPr="00AC1C91">
        <w:rPr>
          <w:rFonts w:ascii="Times New Roman" w:eastAsia="Times New Roman" w:hAnsi="Times New Roman" w:cs="Times New Roman"/>
        </w:rPr>
        <w:t xml:space="preserve">a </w:t>
      </w:r>
      <w:r w:rsidR="00813DD6">
        <w:rPr>
          <w:rFonts w:ascii="Times New Roman" w:eastAsia="Times New Roman" w:hAnsi="Times New Roman" w:cs="Times New Roman"/>
        </w:rPr>
        <w:t>T</w:t>
      </w:r>
      <w:r w:rsidR="0043411C" w:rsidRPr="00AC1C91">
        <w:rPr>
          <w:rFonts w:ascii="Times New Roman" w:eastAsia="Times New Roman" w:hAnsi="Times New Roman" w:cs="Times New Roman"/>
        </w:rPr>
        <w:t xml:space="preserve">abla 3 </w:t>
      </w:r>
      <w:r w:rsidR="00F90409">
        <w:rPr>
          <w:rFonts w:ascii="Times New Roman" w:eastAsia="Times New Roman" w:hAnsi="Times New Roman" w:cs="Times New Roman"/>
        </w:rPr>
        <w:t>muestra</w:t>
      </w:r>
      <w:r w:rsidR="00D33137" w:rsidRPr="00AC1C91">
        <w:rPr>
          <w:rFonts w:ascii="Times New Roman" w:eastAsia="Times New Roman" w:hAnsi="Times New Roman" w:cs="Times New Roman"/>
        </w:rPr>
        <w:t xml:space="preserve"> los resultados obtenidos.</w:t>
      </w:r>
    </w:p>
    <w:p w14:paraId="473E3435" w14:textId="77777777" w:rsidR="00F90409" w:rsidRDefault="00F90409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D6DEAB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29262D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DAA874E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2159805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175EC1B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3EF9E0D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8F352E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2F82B75" w14:textId="77777777" w:rsidR="00813DD6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5A80A2F" w14:textId="77777777" w:rsidR="00813DD6" w:rsidRPr="00AC1C91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821F942" w14:textId="044A5621" w:rsidR="00151C27" w:rsidRPr="00AC1C91" w:rsidRDefault="00151C27" w:rsidP="00D33137">
      <w:pPr>
        <w:pStyle w:val="Epgrafe"/>
      </w:pPr>
      <w:r w:rsidRPr="00813DD6">
        <w:rPr>
          <w:sz w:val="24"/>
        </w:rPr>
        <w:lastRenderedPageBreak/>
        <w:t xml:space="preserve">Tabla </w:t>
      </w:r>
      <w:r w:rsidR="00877648" w:rsidRPr="00813DD6">
        <w:rPr>
          <w:sz w:val="24"/>
        </w:rPr>
        <w:fldChar w:fldCharType="begin"/>
      </w:r>
      <w:r w:rsidR="00877648" w:rsidRPr="00813DD6">
        <w:rPr>
          <w:sz w:val="24"/>
        </w:rPr>
        <w:instrText xml:space="preserve"> SEQ Tabla \* ARABIC </w:instrText>
      </w:r>
      <w:r w:rsidR="00877648" w:rsidRPr="00813DD6">
        <w:rPr>
          <w:sz w:val="24"/>
        </w:rPr>
        <w:fldChar w:fldCharType="separate"/>
      </w:r>
      <w:r w:rsidR="006E74A9">
        <w:rPr>
          <w:noProof/>
          <w:sz w:val="24"/>
        </w:rPr>
        <w:t>3</w:t>
      </w:r>
      <w:r w:rsidR="00877648" w:rsidRPr="00813DD6">
        <w:rPr>
          <w:noProof/>
          <w:sz w:val="24"/>
        </w:rPr>
        <w:fldChar w:fldCharType="end"/>
      </w:r>
      <w:r w:rsidR="00813DD6" w:rsidRPr="00813DD6">
        <w:rPr>
          <w:noProof/>
          <w:sz w:val="24"/>
        </w:rPr>
        <w:t>.</w:t>
      </w:r>
      <w:r w:rsidRPr="00813DD6">
        <w:rPr>
          <w:b w:val="0"/>
          <w:sz w:val="24"/>
        </w:rPr>
        <w:t xml:space="preserve"> </w:t>
      </w:r>
      <w:r w:rsidR="006817BB" w:rsidRPr="00813DD6">
        <w:rPr>
          <w:b w:val="0"/>
          <w:sz w:val="24"/>
        </w:rPr>
        <w:t>Resultados</w:t>
      </w:r>
      <w:r w:rsidR="002C2297" w:rsidRPr="00813DD6">
        <w:rPr>
          <w:b w:val="0"/>
          <w:sz w:val="24"/>
        </w:rPr>
        <w:t xml:space="preserve"> de la </w:t>
      </w:r>
      <w:r w:rsidR="006817BB" w:rsidRPr="00813DD6">
        <w:rPr>
          <w:b w:val="0"/>
          <w:noProof/>
          <w:sz w:val="24"/>
        </w:rPr>
        <w:t>prueba</w:t>
      </w:r>
      <w:r w:rsidRPr="00813DD6">
        <w:rPr>
          <w:b w:val="0"/>
          <w:noProof/>
          <w:sz w:val="24"/>
        </w:rPr>
        <w:t xml:space="preserve"> </w:t>
      </w:r>
      <w:r w:rsidR="002C2297" w:rsidRPr="00813DD6">
        <w:rPr>
          <w:b w:val="0"/>
          <w:noProof/>
          <w:sz w:val="24"/>
        </w:rPr>
        <w:t xml:space="preserve">de </w:t>
      </w:r>
      <w:r w:rsidRPr="00813DD6">
        <w:rPr>
          <w:b w:val="0"/>
          <w:noProof/>
          <w:sz w:val="24"/>
        </w:rPr>
        <w:t xml:space="preserve">toleracia a </w:t>
      </w:r>
      <w:r w:rsidR="00D43DC3" w:rsidRPr="00813DD6">
        <w:rPr>
          <w:b w:val="0"/>
          <w:noProof/>
          <w:sz w:val="24"/>
        </w:rPr>
        <w:t>fallos.</w:t>
      </w:r>
    </w:p>
    <w:tbl>
      <w:tblPr>
        <w:tblStyle w:val="Tabladecuadrcula41"/>
        <w:tblW w:w="6658" w:type="dxa"/>
        <w:jc w:val="center"/>
        <w:tblLook w:val="04A0" w:firstRow="1" w:lastRow="0" w:firstColumn="1" w:lastColumn="0" w:noHBand="0" w:noVBand="1"/>
      </w:tblPr>
      <w:tblGrid>
        <w:gridCol w:w="1255"/>
        <w:gridCol w:w="1402"/>
        <w:gridCol w:w="1591"/>
        <w:gridCol w:w="2410"/>
      </w:tblGrid>
      <w:tr w:rsidR="00006DEE" w:rsidRPr="00140E20" w14:paraId="75009494" w14:textId="77777777" w:rsidTr="0000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1B171230" w14:textId="29F8E9A2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  <w:t xml:space="preserve">Índice de </w:t>
            </w:r>
          </w:p>
          <w:p w14:paraId="3A6416A5" w14:textId="74674A65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  <w:t>replicación</w:t>
            </w:r>
          </w:p>
        </w:tc>
        <w:tc>
          <w:tcPr>
            <w:tcW w:w="1402" w:type="dxa"/>
            <w:noWrap/>
            <w:hideMark/>
          </w:tcPr>
          <w:p w14:paraId="2F883915" w14:textId="77777777" w:rsidR="00006DEE" w:rsidRPr="00140E20" w:rsidRDefault="00006DEE" w:rsidP="00D33137">
            <w:pPr>
              <w:widowControl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  <w:t>Nodos desactivados</w:t>
            </w:r>
          </w:p>
        </w:tc>
        <w:tc>
          <w:tcPr>
            <w:tcW w:w="1591" w:type="dxa"/>
            <w:noWrap/>
            <w:hideMark/>
          </w:tcPr>
          <w:p w14:paraId="3AF78F96" w14:textId="620915CB" w:rsidR="00006DEE" w:rsidRPr="00140E20" w:rsidRDefault="00006DEE" w:rsidP="00D33137">
            <w:pPr>
              <w:widowControl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  <w:t>% Éxito al completar tarea</w:t>
            </w:r>
          </w:p>
        </w:tc>
        <w:tc>
          <w:tcPr>
            <w:tcW w:w="2410" w:type="dxa"/>
            <w:noWrap/>
            <w:hideMark/>
          </w:tcPr>
          <w:p w14:paraId="464C37AC" w14:textId="6378CBBB" w:rsidR="00006DEE" w:rsidRPr="00140E20" w:rsidRDefault="00FC19AD" w:rsidP="00D33137">
            <w:pPr>
              <w:widowControl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  <w:t>Consumo redundante</w:t>
            </w:r>
            <w:r w:rsidR="00006DEE" w:rsidRPr="00140E20">
              <w:rPr>
                <w:rFonts w:ascii="Times New Roman" w:eastAsia="Times New Roman,Calibri,Times N" w:hAnsi="Times New Roman" w:cs="Times New Roman"/>
                <w:color w:val="FFFFFF" w:themeColor="background1"/>
                <w:sz w:val="22"/>
                <w:szCs w:val="22"/>
              </w:rPr>
              <w:t xml:space="preserve"> de almacenamiento</w:t>
            </w:r>
          </w:p>
        </w:tc>
      </w:tr>
      <w:tr w:rsidR="00006DEE" w:rsidRPr="00140E20" w14:paraId="33E8BD23" w14:textId="77777777" w:rsidTr="0000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3250DC77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402" w:type="dxa"/>
            <w:noWrap/>
            <w:hideMark/>
          </w:tcPr>
          <w:p w14:paraId="591DE9F9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91" w:type="dxa"/>
            <w:noWrap/>
            <w:hideMark/>
          </w:tcPr>
          <w:p w14:paraId="52732F44" w14:textId="5CFB5151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10.0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27E91574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0.11</w:t>
            </w:r>
          </w:p>
        </w:tc>
      </w:tr>
      <w:tr w:rsidR="00006DEE" w:rsidRPr="00140E20" w14:paraId="0039DCEE" w14:textId="77777777" w:rsidTr="00006DE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02ACB1D3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402" w:type="dxa"/>
            <w:noWrap/>
            <w:hideMark/>
          </w:tcPr>
          <w:p w14:paraId="338D7E55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2D804270" w14:textId="306B7056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2C81878C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0.24</w:t>
            </w:r>
          </w:p>
        </w:tc>
      </w:tr>
      <w:tr w:rsidR="00006DEE" w:rsidRPr="00140E20" w14:paraId="5E954CC8" w14:textId="77777777" w:rsidTr="0000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6DD4C7C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402" w:type="dxa"/>
            <w:noWrap/>
            <w:hideMark/>
          </w:tcPr>
          <w:p w14:paraId="5893E8FB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91" w:type="dxa"/>
            <w:noWrap/>
            <w:hideMark/>
          </w:tcPr>
          <w:p w14:paraId="4FE94130" w14:textId="24C159E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4276B1F1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0.61</w:t>
            </w:r>
          </w:p>
        </w:tc>
      </w:tr>
      <w:tr w:rsidR="00006DEE" w:rsidRPr="00140E20" w14:paraId="392B0CBD" w14:textId="77777777" w:rsidTr="00006DE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0AF7385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1402" w:type="dxa"/>
            <w:noWrap/>
            <w:hideMark/>
          </w:tcPr>
          <w:p w14:paraId="4C54C843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187AFB1B" w14:textId="28A2B169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41000776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0.24</w:t>
            </w:r>
          </w:p>
        </w:tc>
      </w:tr>
      <w:tr w:rsidR="00006DEE" w:rsidRPr="00140E20" w14:paraId="685BEB7B" w14:textId="77777777" w:rsidTr="0000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43948474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1402" w:type="dxa"/>
            <w:noWrap/>
            <w:hideMark/>
          </w:tcPr>
          <w:p w14:paraId="22DFE348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7995D145" w14:textId="047CCF5B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038A3690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0.24</w:t>
            </w:r>
          </w:p>
        </w:tc>
      </w:tr>
      <w:tr w:rsidR="00006DEE" w:rsidRPr="00140E20" w14:paraId="4D0AB335" w14:textId="77777777" w:rsidTr="00006DE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965BE3A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1402" w:type="dxa"/>
            <w:noWrap/>
            <w:hideMark/>
          </w:tcPr>
          <w:p w14:paraId="03A457F6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6ED7E5E6" w14:textId="432B911A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6B9BA4B5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0.24</w:t>
            </w:r>
          </w:p>
        </w:tc>
      </w:tr>
      <w:tr w:rsidR="00006DEE" w:rsidRPr="00140E20" w14:paraId="409DDAA1" w14:textId="77777777" w:rsidTr="0000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E89D10C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18</w:t>
            </w:r>
          </w:p>
        </w:tc>
        <w:tc>
          <w:tcPr>
            <w:tcW w:w="1402" w:type="dxa"/>
            <w:noWrap/>
            <w:hideMark/>
          </w:tcPr>
          <w:p w14:paraId="50346F3F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449794FF" w14:textId="796A7160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063BD66D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0.24</w:t>
            </w:r>
          </w:p>
        </w:tc>
      </w:tr>
      <w:tr w:rsidR="00006DEE" w:rsidRPr="00140E20" w14:paraId="674FDA25" w14:textId="77777777" w:rsidTr="00006DE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02D933D3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21</w:t>
            </w:r>
          </w:p>
        </w:tc>
        <w:tc>
          <w:tcPr>
            <w:tcW w:w="1402" w:type="dxa"/>
            <w:noWrap/>
            <w:hideMark/>
          </w:tcPr>
          <w:p w14:paraId="323FBBE6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033DE47A" w14:textId="038C756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20.0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7872CDD8" w14:textId="77777777" w:rsidR="00006DEE" w:rsidRPr="00140E20" w:rsidRDefault="00006DEE" w:rsidP="00D33137">
            <w:pPr>
              <w:widowControl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0.24</w:t>
            </w:r>
          </w:p>
        </w:tc>
      </w:tr>
      <w:tr w:rsidR="00006DEE" w:rsidRPr="00140E20" w14:paraId="28491B4A" w14:textId="77777777" w:rsidTr="0000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7D70A5F7" w14:textId="77777777" w:rsidR="00006DEE" w:rsidRPr="00140E20" w:rsidRDefault="00006DEE" w:rsidP="00D33137">
            <w:pPr>
              <w:widowControl/>
              <w:spacing w:after="0"/>
              <w:jc w:val="center"/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b w:val="0"/>
                <w:sz w:val="22"/>
                <w:szCs w:val="22"/>
              </w:rPr>
              <w:t>23</w:t>
            </w:r>
          </w:p>
        </w:tc>
        <w:tc>
          <w:tcPr>
            <w:tcW w:w="1402" w:type="dxa"/>
            <w:noWrap/>
            <w:hideMark/>
          </w:tcPr>
          <w:p w14:paraId="278C8F20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591" w:type="dxa"/>
            <w:noWrap/>
            <w:hideMark/>
          </w:tcPr>
          <w:p w14:paraId="12CF8096" w14:textId="3E8097E8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90.0</w:t>
            </w:r>
            <w:r w:rsidR="00F90409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 xml:space="preserve"> </w:t>
            </w: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10" w:type="dxa"/>
            <w:noWrap/>
            <w:hideMark/>
          </w:tcPr>
          <w:p w14:paraId="3D84BCBB" w14:textId="77777777" w:rsidR="00006DEE" w:rsidRPr="00140E20" w:rsidRDefault="00006DEE" w:rsidP="00D33137">
            <w:pPr>
              <w:widowControl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,Calibri,Times N" w:hAnsi="Times New Roman" w:cs="Times New Roman"/>
                <w:sz w:val="22"/>
                <w:szCs w:val="22"/>
              </w:rPr>
            </w:pPr>
            <w:r w:rsidRPr="00140E20">
              <w:rPr>
                <w:rFonts w:ascii="Times New Roman" w:eastAsia="Times New Roman,Calibri,Times N" w:hAnsi="Times New Roman" w:cs="Times New Roman"/>
                <w:sz w:val="22"/>
                <w:szCs w:val="22"/>
              </w:rPr>
              <w:t>4.14</w:t>
            </w:r>
          </w:p>
        </w:tc>
      </w:tr>
    </w:tbl>
    <w:p w14:paraId="17A8B90E" w14:textId="3CD65C50" w:rsidR="00151C27" w:rsidRPr="00813DD6" w:rsidRDefault="00813DD6" w:rsidP="00813DD6">
      <w:pPr>
        <w:spacing w:line="360" w:lineRule="auto"/>
        <w:jc w:val="center"/>
        <w:rPr>
          <w:rFonts w:ascii="Times New Roman" w:hAnsi="Times New Roman" w:cs="Times New Roman"/>
        </w:rPr>
      </w:pPr>
      <w:r w:rsidRPr="00813DD6">
        <w:rPr>
          <w:rFonts w:ascii="Times New Roman" w:hAnsi="Times New Roman" w:cs="Times New Roman"/>
        </w:rPr>
        <w:t>Fuente propia: Verduzco et al., 2017</w:t>
      </w:r>
    </w:p>
    <w:p w14:paraId="513750BA" w14:textId="21738054" w:rsidR="009D2A29" w:rsidRPr="00AC1C91" w:rsidRDefault="005F26A3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 xml:space="preserve">Asimismo, </w:t>
      </w:r>
      <w:r w:rsidR="4D025098" w:rsidRPr="00AC1C91">
        <w:rPr>
          <w:rFonts w:ascii="Times New Roman" w:eastAsia="Times New Roman" w:hAnsi="Times New Roman" w:cs="Times New Roman"/>
        </w:rPr>
        <w:t xml:space="preserve">en la tabla </w:t>
      </w:r>
      <w:r w:rsidR="00197511" w:rsidRPr="00AC1C91">
        <w:rPr>
          <w:rFonts w:ascii="Times New Roman" w:eastAsia="Times New Roman" w:hAnsi="Times New Roman" w:cs="Times New Roman"/>
        </w:rPr>
        <w:t>3</w:t>
      </w:r>
      <w:r w:rsidRPr="00AC1C91">
        <w:rPr>
          <w:rFonts w:ascii="Times New Roman" w:eastAsia="Times New Roman" w:hAnsi="Times New Roman" w:cs="Times New Roman"/>
        </w:rPr>
        <w:t xml:space="preserve"> es visible que al configurar</w:t>
      </w:r>
      <w:r w:rsidR="006F058A" w:rsidRPr="00AC1C91">
        <w:rPr>
          <w:rFonts w:ascii="Times New Roman" w:eastAsia="Times New Roman" w:hAnsi="Times New Roman" w:cs="Times New Roman"/>
        </w:rPr>
        <w:t xml:space="preserve"> </w:t>
      </w:r>
      <w:r w:rsidR="008A074E" w:rsidRPr="00AC1C91">
        <w:rPr>
          <w:rFonts w:ascii="Times New Roman" w:eastAsia="Times New Roman" w:hAnsi="Times New Roman" w:cs="Times New Roman"/>
        </w:rPr>
        <w:t>la plataforma con un índice de replicación</w:t>
      </w:r>
      <w:r w:rsidR="006F058A" w:rsidRPr="00AC1C91">
        <w:rPr>
          <w:rFonts w:ascii="Times New Roman" w:eastAsia="Times New Roman" w:hAnsi="Times New Roman" w:cs="Times New Roman"/>
        </w:rPr>
        <w:t xml:space="preserve"> igual a </w:t>
      </w:r>
      <w:r w:rsidR="008A074E" w:rsidRPr="00AC1C91">
        <w:rPr>
          <w:rFonts w:ascii="Times New Roman" w:eastAsia="Times New Roman" w:hAnsi="Times New Roman" w:cs="Times New Roman"/>
        </w:rPr>
        <w:t xml:space="preserve">uno y </w:t>
      </w:r>
      <w:r w:rsidR="006F058A" w:rsidRPr="00AC1C91">
        <w:rPr>
          <w:rFonts w:ascii="Times New Roman" w:eastAsia="Times New Roman" w:hAnsi="Times New Roman" w:cs="Times New Roman"/>
        </w:rPr>
        <w:t>con</w:t>
      </w:r>
      <w:r w:rsidRPr="00AC1C91">
        <w:rPr>
          <w:rFonts w:ascii="Times New Roman" w:eastAsia="Times New Roman" w:hAnsi="Times New Roman" w:cs="Times New Roman"/>
        </w:rPr>
        <w:t xml:space="preserve"> dos nodos fuera de operación, </w:t>
      </w:r>
      <w:r w:rsidR="006F058A" w:rsidRPr="00AC1C91">
        <w:rPr>
          <w:rFonts w:ascii="Times New Roman" w:eastAsia="Times New Roman" w:hAnsi="Times New Roman" w:cs="Times New Roman"/>
        </w:rPr>
        <w:t xml:space="preserve">genera </w:t>
      </w:r>
      <w:r w:rsidR="008A074E" w:rsidRPr="00AC1C91">
        <w:rPr>
          <w:rFonts w:ascii="Times New Roman" w:eastAsia="Times New Roman" w:hAnsi="Times New Roman" w:cs="Times New Roman"/>
        </w:rPr>
        <w:t xml:space="preserve">un éxito </w:t>
      </w:r>
      <w:r w:rsidRPr="00AC1C91">
        <w:rPr>
          <w:rFonts w:ascii="Times New Roman" w:eastAsia="Times New Roman" w:hAnsi="Times New Roman" w:cs="Times New Roman"/>
        </w:rPr>
        <w:t>del 10</w:t>
      </w:r>
      <w:r w:rsidR="00F90409"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>%</w:t>
      </w:r>
      <w:r w:rsidR="006F058A" w:rsidRPr="00AC1C91">
        <w:rPr>
          <w:rFonts w:ascii="Times New Roman" w:eastAsia="Times New Roman" w:hAnsi="Times New Roman" w:cs="Times New Roman"/>
        </w:rPr>
        <w:t xml:space="preserve"> en la terminación de la tarea</w:t>
      </w:r>
      <w:r w:rsidR="008A074E" w:rsidRPr="00AC1C91">
        <w:rPr>
          <w:rFonts w:ascii="Times New Roman" w:eastAsia="Times New Roman" w:hAnsi="Times New Roman" w:cs="Times New Roman"/>
        </w:rPr>
        <w:t xml:space="preserve">, lo cual indica que la configuración del índice de replicación no es </w:t>
      </w:r>
      <w:r w:rsidRPr="00AC1C91">
        <w:rPr>
          <w:rFonts w:ascii="Times New Roman" w:eastAsia="Times New Roman" w:hAnsi="Times New Roman" w:cs="Times New Roman"/>
        </w:rPr>
        <w:t>óptima</w:t>
      </w:r>
      <w:r w:rsidR="008A074E" w:rsidRPr="00AC1C91">
        <w:rPr>
          <w:rFonts w:ascii="Times New Roman" w:eastAsia="Times New Roman" w:hAnsi="Times New Roman" w:cs="Times New Roman"/>
        </w:rPr>
        <w:t xml:space="preserve"> para la plataforma. </w:t>
      </w:r>
      <w:r w:rsidR="00AF1B61" w:rsidRPr="00AC1C91">
        <w:rPr>
          <w:rFonts w:ascii="Times New Roman" w:eastAsia="Times New Roman" w:hAnsi="Times New Roman" w:cs="Times New Roman"/>
        </w:rPr>
        <w:t>Con la configuración de replicación en seis y ocho nodos desactivados se obtuv</w:t>
      </w:r>
      <w:r w:rsidR="00F90409">
        <w:rPr>
          <w:rFonts w:ascii="Times New Roman" w:eastAsia="Times New Roman" w:hAnsi="Times New Roman" w:cs="Times New Roman"/>
        </w:rPr>
        <w:t>o</w:t>
      </w:r>
      <w:r w:rsidR="00AF1B61" w:rsidRPr="00AC1C91">
        <w:rPr>
          <w:rFonts w:ascii="Times New Roman" w:eastAsia="Times New Roman" w:hAnsi="Times New Roman" w:cs="Times New Roman"/>
        </w:rPr>
        <w:t xml:space="preserve"> un éxito del 40</w:t>
      </w:r>
      <w:r w:rsidR="00F90409">
        <w:rPr>
          <w:rFonts w:ascii="Times New Roman" w:eastAsia="Times New Roman" w:hAnsi="Times New Roman" w:cs="Times New Roman"/>
        </w:rPr>
        <w:t xml:space="preserve"> </w:t>
      </w:r>
      <w:r w:rsidR="00AF1B61" w:rsidRPr="00AC1C91">
        <w:rPr>
          <w:rFonts w:ascii="Times New Roman" w:eastAsia="Times New Roman" w:hAnsi="Times New Roman" w:cs="Times New Roman"/>
        </w:rPr>
        <w:t xml:space="preserve">%, la cual es una candidata a la configuración óptima. </w:t>
      </w:r>
      <w:r w:rsidR="00440906" w:rsidRPr="00AC1C91">
        <w:rPr>
          <w:rFonts w:ascii="Times New Roman" w:eastAsia="Times New Roman" w:hAnsi="Times New Roman" w:cs="Times New Roman"/>
        </w:rPr>
        <w:t>Con el índice de replicación en 23 y 18 nodos desactivados se obtiene un éxito del 90</w:t>
      </w:r>
      <w:r w:rsidR="00F90409">
        <w:rPr>
          <w:rFonts w:ascii="Times New Roman" w:eastAsia="Times New Roman" w:hAnsi="Times New Roman" w:cs="Times New Roman"/>
        </w:rPr>
        <w:t xml:space="preserve"> </w:t>
      </w:r>
      <w:r w:rsidR="00440906" w:rsidRPr="00AC1C91">
        <w:rPr>
          <w:rFonts w:ascii="Times New Roman" w:eastAsia="Times New Roman" w:hAnsi="Times New Roman" w:cs="Times New Roman"/>
        </w:rPr>
        <w:t>%</w:t>
      </w:r>
      <w:r w:rsidR="00F90409">
        <w:rPr>
          <w:rFonts w:ascii="Times New Roman" w:eastAsia="Times New Roman" w:hAnsi="Times New Roman" w:cs="Times New Roman"/>
        </w:rPr>
        <w:t>,</w:t>
      </w:r>
      <w:r w:rsidR="00440906" w:rsidRPr="00AC1C91">
        <w:rPr>
          <w:rFonts w:ascii="Times New Roman" w:eastAsia="Times New Roman" w:hAnsi="Times New Roman" w:cs="Times New Roman"/>
        </w:rPr>
        <w:t xml:space="preserve"> </w:t>
      </w:r>
      <w:r w:rsidR="4D025098" w:rsidRPr="00AC1C91">
        <w:rPr>
          <w:rFonts w:ascii="Times New Roman" w:eastAsia="Times New Roman" w:hAnsi="Times New Roman" w:cs="Times New Roman"/>
        </w:rPr>
        <w:t>lo cual garantiza que se desarrolle la</w:t>
      </w:r>
      <w:r w:rsidR="00440906" w:rsidRPr="00AC1C91">
        <w:rPr>
          <w:rFonts w:ascii="Times New Roman" w:eastAsia="Times New Roman" w:hAnsi="Times New Roman" w:cs="Times New Roman"/>
        </w:rPr>
        <w:t xml:space="preserve"> tarea si </w:t>
      </w:r>
      <w:r w:rsidRPr="00AC1C91">
        <w:rPr>
          <w:rFonts w:ascii="Times New Roman" w:eastAsia="Times New Roman" w:hAnsi="Times New Roman" w:cs="Times New Roman"/>
        </w:rPr>
        <w:t xml:space="preserve">funcionan al menos </w:t>
      </w:r>
      <w:r w:rsidR="00440906" w:rsidRPr="00AC1C91">
        <w:rPr>
          <w:rFonts w:ascii="Times New Roman" w:eastAsia="Times New Roman" w:hAnsi="Times New Roman" w:cs="Times New Roman"/>
        </w:rPr>
        <w:t>seis</w:t>
      </w:r>
      <w:r w:rsidR="009D2A29" w:rsidRPr="00AC1C91">
        <w:rPr>
          <w:rFonts w:ascii="Times New Roman" w:eastAsia="Times New Roman" w:hAnsi="Times New Roman" w:cs="Times New Roman"/>
        </w:rPr>
        <w:t xml:space="preserve"> nodos.</w:t>
      </w:r>
    </w:p>
    <w:p w14:paraId="506AD9DC" w14:textId="670EDA06" w:rsidR="00151C27" w:rsidRPr="00AC1C91" w:rsidRDefault="00F6113A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E</w:t>
      </w:r>
      <w:r w:rsidR="006D32BC" w:rsidRPr="00AC1C91">
        <w:rPr>
          <w:rFonts w:ascii="Times New Roman" w:eastAsia="Times New Roman" w:hAnsi="Times New Roman" w:cs="Times New Roman"/>
        </w:rPr>
        <w:t>l</w:t>
      </w:r>
      <w:r w:rsidR="4D025098" w:rsidRPr="00AC1C91">
        <w:rPr>
          <w:rFonts w:ascii="Times New Roman" w:eastAsia="Times New Roman" w:hAnsi="Times New Roman" w:cs="Times New Roman"/>
        </w:rPr>
        <w:t xml:space="preserve"> </w:t>
      </w:r>
      <w:r w:rsidRPr="00AC1C91">
        <w:rPr>
          <w:rFonts w:ascii="Times New Roman" w:eastAsia="Times New Roman" w:hAnsi="Times New Roman" w:cs="Times New Roman"/>
        </w:rPr>
        <w:t xml:space="preserve">inconveniente </w:t>
      </w:r>
      <w:r w:rsidR="006D32BC" w:rsidRPr="00AC1C91">
        <w:rPr>
          <w:rFonts w:ascii="Times New Roman" w:eastAsia="Times New Roman" w:hAnsi="Times New Roman" w:cs="Times New Roman"/>
        </w:rPr>
        <w:t>de</w:t>
      </w:r>
      <w:r w:rsidR="005F26A3" w:rsidRPr="00AC1C91">
        <w:rPr>
          <w:rFonts w:ascii="Times New Roman" w:eastAsia="Times New Roman" w:hAnsi="Times New Roman" w:cs="Times New Roman"/>
        </w:rPr>
        <w:t xml:space="preserve"> las configuraciones</w:t>
      </w:r>
      <w:r w:rsidR="00387385">
        <w:rPr>
          <w:rFonts w:ascii="Times New Roman" w:eastAsia="Times New Roman" w:hAnsi="Times New Roman" w:cs="Times New Roman"/>
        </w:rPr>
        <w:t xml:space="preserve"> del índice de replicación</w:t>
      </w:r>
      <w:r w:rsidR="4D025098" w:rsidRPr="00AC1C91">
        <w:rPr>
          <w:rFonts w:ascii="Times New Roman" w:eastAsia="Times New Roman" w:hAnsi="Times New Roman" w:cs="Times New Roman"/>
        </w:rPr>
        <w:t xml:space="preserve"> </w:t>
      </w:r>
      <w:r w:rsidR="005F26A3" w:rsidRPr="00AC1C91">
        <w:rPr>
          <w:rFonts w:ascii="Times New Roman" w:eastAsia="Times New Roman" w:hAnsi="Times New Roman" w:cs="Times New Roman"/>
        </w:rPr>
        <w:t>es el</w:t>
      </w:r>
      <w:r w:rsidR="4D025098" w:rsidRPr="00AC1C91">
        <w:rPr>
          <w:rFonts w:ascii="Times New Roman" w:eastAsia="Times New Roman" w:hAnsi="Times New Roman" w:cs="Times New Roman"/>
        </w:rPr>
        <w:t xml:space="preserve"> </w:t>
      </w:r>
      <w:r w:rsidR="00E57A76" w:rsidRPr="00AC1C91">
        <w:rPr>
          <w:rFonts w:ascii="Times New Roman" w:eastAsia="Times New Roman" w:hAnsi="Times New Roman" w:cs="Times New Roman"/>
        </w:rPr>
        <w:t>consumo</w:t>
      </w:r>
      <w:r w:rsidR="006D32BC" w:rsidRPr="00AC1C91">
        <w:rPr>
          <w:rFonts w:ascii="Times New Roman" w:eastAsia="Times New Roman" w:hAnsi="Times New Roman" w:cs="Times New Roman"/>
        </w:rPr>
        <w:t xml:space="preserve"> redundante</w:t>
      </w:r>
      <w:r w:rsidR="00E57A76" w:rsidRPr="00AC1C91">
        <w:rPr>
          <w:rFonts w:ascii="Times New Roman" w:eastAsia="Times New Roman" w:hAnsi="Times New Roman" w:cs="Times New Roman"/>
        </w:rPr>
        <w:t xml:space="preserve"> </w:t>
      </w:r>
      <w:r w:rsidR="005F26A3" w:rsidRPr="00AC1C91">
        <w:rPr>
          <w:rFonts w:ascii="Times New Roman" w:eastAsia="Times New Roman" w:hAnsi="Times New Roman" w:cs="Times New Roman"/>
        </w:rPr>
        <w:t>d</w:t>
      </w:r>
      <w:r w:rsidR="00E57A76" w:rsidRPr="00AC1C91">
        <w:rPr>
          <w:rFonts w:ascii="Times New Roman" w:eastAsia="Times New Roman" w:hAnsi="Times New Roman" w:cs="Times New Roman"/>
        </w:rPr>
        <w:t>e almacenamiento</w:t>
      </w:r>
      <w:r w:rsidR="006D32BC" w:rsidRPr="00AC1C91">
        <w:rPr>
          <w:rFonts w:ascii="Times New Roman" w:eastAsia="Times New Roman" w:hAnsi="Times New Roman" w:cs="Times New Roman"/>
        </w:rPr>
        <w:t xml:space="preserve"> ocasionado por las múltiples copias de datos residentes en los nodos.</w:t>
      </w:r>
    </w:p>
    <w:p w14:paraId="1972E68C" w14:textId="77777777" w:rsidR="00AC1C91" w:rsidRPr="00AC1C91" w:rsidRDefault="00AC1C91" w:rsidP="00AC1C9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E34A02B" w14:textId="2B9F4DA8" w:rsidR="00151C27" w:rsidRPr="00AC1C91" w:rsidRDefault="4D025098" w:rsidP="00F9040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t xml:space="preserve">Prueba de estrés </w:t>
      </w:r>
    </w:p>
    <w:p w14:paraId="7A15CD10" w14:textId="05B82289" w:rsidR="00B95A4C" w:rsidRDefault="00995C07" w:rsidP="009F5A0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AC1C91">
        <w:rPr>
          <w:rFonts w:ascii="Times New Roman" w:eastAsia="Times New Roman" w:hAnsi="Times New Roman" w:cs="Times New Roman"/>
          <w:bCs/>
        </w:rPr>
        <w:t>Este banco de pruebas tiene como propósito medir el tiempo de procesamiento</w:t>
      </w:r>
      <w:r w:rsidR="00065BE5" w:rsidRPr="00AC1C91">
        <w:rPr>
          <w:rFonts w:ascii="Times New Roman" w:eastAsia="Times New Roman" w:hAnsi="Times New Roman" w:cs="Times New Roman"/>
          <w:bCs/>
        </w:rPr>
        <w:t xml:space="preserve"> del </w:t>
      </w:r>
      <w:r w:rsidR="00065BE5" w:rsidRPr="00AC1C91">
        <w:rPr>
          <w:rFonts w:ascii="Times New Roman" w:eastAsia="Times New Roman" w:hAnsi="Times New Roman" w:cs="Times New Roman"/>
          <w:bCs/>
          <w:i/>
        </w:rPr>
        <w:t xml:space="preserve">clúster </w:t>
      </w:r>
      <w:r w:rsidR="00065BE5" w:rsidRPr="00AC1C91">
        <w:rPr>
          <w:rFonts w:ascii="Times New Roman" w:eastAsia="Times New Roman" w:hAnsi="Times New Roman" w:cs="Times New Roman"/>
          <w:bCs/>
        </w:rPr>
        <w:t xml:space="preserve">de minería 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de datos. </w:t>
      </w:r>
      <w:r w:rsidR="00F90409">
        <w:rPr>
          <w:rFonts w:ascii="Times New Roman" w:eastAsia="Times New Roman" w:hAnsi="Times New Roman" w:cs="Times New Roman"/>
          <w:bCs/>
        </w:rPr>
        <w:t>Para este fin, s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e tomó una colección de datos </w:t>
      </w:r>
      <w:r w:rsidR="00065BE5" w:rsidRPr="00AC1C91">
        <w:rPr>
          <w:rFonts w:ascii="Times New Roman" w:eastAsia="Times New Roman" w:hAnsi="Times New Roman" w:cs="Times New Roman"/>
          <w:bCs/>
        </w:rPr>
        <w:t xml:space="preserve">de </w:t>
      </w:r>
      <w:r w:rsidR="009B7EDB" w:rsidRPr="00AC1C91">
        <w:rPr>
          <w:rFonts w:ascii="Times New Roman" w:eastAsia="Times New Roman" w:hAnsi="Times New Roman" w:cs="Times New Roman"/>
          <w:bCs/>
        </w:rPr>
        <w:t>200 mi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l, 400 mil, 600 mil, 800 mil y 1 millón de registros, </w:t>
      </w:r>
      <w:r w:rsidR="00F90409">
        <w:rPr>
          <w:rFonts w:ascii="Times New Roman" w:eastAsia="Times New Roman" w:hAnsi="Times New Roman" w:cs="Times New Roman"/>
          <w:bCs/>
        </w:rPr>
        <w:t xml:space="preserve">y 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con el objetivo de establecer tiempos de ejecución basada </w:t>
      </w:r>
      <w:r w:rsidR="00197511" w:rsidRPr="00AC1C91">
        <w:rPr>
          <w:rFonts w:ascii="Times New Roman" w:eastAsia="Times New Roman" w:hAnsi="Times New Roman" w:cs="Times New Roman"/>
          <w:bCs/>
        </w:rPr>
        <w:t>en la tendencia numérica de los datos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se </w:t>
      </w:r>
      <w:r w:rsidR="00197511" w:rsidRPr="00AC1C91">
        <w:rPr>
          <w:rFonts w:ascii="Times New Roman" w:eastAsia="Times New Roman" w:hAnsi="Times New Roman" w:cs="Times New Roman"/>
          <w:bCs/>
        </w:rPr>
        <w:t>generaron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la</w:t>
      </w:r>
      <w:r w:rsidR="00197511" w:rsidRPr="00AC1C91">
        <w:rPr>
          <w:rFonts w:ascii="Times New Roman" w:eastAsia="Times New Roman" w:hAnsi="Times New Roman" w:cs="Times New Roman"/>
          <w:bCs/>
        </w:rPr>
        <w:t>s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</w:t>
      </w:r>
      <w:r w:rsidR="00197511" w:rsidRPr="00AC1C91">
        <w:rPr>
          <w:rFonts w:ascii="Times New Roman" w:eastAsia="Times New Roman" w:hAnsi="Times New Roman" w:cs="Times New Roman"/>
          <w:bCs/>
        </w:rPr>
        <w:t>colecciones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de datos antes mencionada</w:t>
      </w:r>
      <w:r w:rsidR="00197511" w:rsidRPr="00AC1C91">
        <w:rPr>
          <w:rFonts w:ascii="Times New Roman" w:eastAsia="Times New Roman" w:hAnsi="Times New Roman" w:cs="Times New Roman"/>
          <w:bCs/>
        </w:rPr>
        <w:t>s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en </w:t>
      </w:r>
      <w:r w:rsidR="009F5A0F">
        <w:rPr>
          <w:rFonts w:ascii="Times New Roman" w:eastAsia="Times New Roman" w:hAnsi="Times New Roman" w:cs="Times New Roman"/>
          <w:bCs/>
        </w:rPr>
        <w:t xml:space="preserve">las </w:t>
      </w:r>
      <w:r w:rsidR="00EF4C89" w:rsidRPr="00AC1C91">
        <w:rPr>
          <w:rFonts w:ascii="Times New Roman" w:eastAsia="Times New Roman" w:hAnsi="Times New Roman" w:cs="Times New Roman"/>
          <w:bCs/>
        </w:rPr>
        <w:t>distribuciones numéricas</w:t>
      </w:r>
      <w:r w:rsidR="009F5A0F">
        <w:rPr>
          <w:rFonts w:ascii="Times New Roman" w:eastAsia="Times New Roman" w:hAnsi="Times New Roman" w:cs="Times New Roman"/>
          <w:bCs/>
        </w:rPr>
        <w:t xml:space="preserve"> siguientes, distribución Normal, Bernoulli, Chi-cuadrada, </w:t>
      </w:r>
      <w:proofErr w:type="spellStart"/>
      <w:r w:rsidR="009F5A0F">
        <w:rPr>
          <w:rFonts w:ascii="Times New Roman" w:eastAsia="Times New Roman" w:hAnsi="Times New Roman" w:cs="Times New Roman"/>
          <w:bCs/>
        </w:rPr>
        <w:t>Hipergeom</w:t>
      </w:r>
      <w:r w:rsidR="00F90409">
        <w:rPr>
          <w:rFonts w:ascii="Times New Roman" w:eastAsia="Times New Roman" w:hAnsi="Times New Roman" w:cs="Times New Roman"/>
          <w:bCs/>
        </w:rPr>
        <w:t>é</w:t>
      </w:r>
      <w:r w:rsidR="009F5A0F">
        <w:rPr>
          <w:rFonts w:ascii="Times New Roman" w:eastAsia="Times New Roman" w:hAnsi="Times New Roman" w:cs="Times New Roman"/>
          <w:bCs/>
        </w:rPr>
        <w:t>trica</w:t>
      </w:r>
      <w:proofErr w:type="spellEnd"/>
      <w:r w:rsidR="009F5A0F">
        <w:rPr>
          <w:rFonts w:ascii="Times New Roman" w:eastAsia="Times New Roman" w:hAnsi="Times New Roman" w:cs="Times New Roman"/>
          <w:bCs/>
        </w:rPr>
        <w:t xml:space="preserve">, Laplace, </w:t>
      </w:r>
      <w:proofErr w:type="spellStart"/>
      <w:r w:rsidR="009F5A0F">
        <w:rPr>
          <w:rFonts w:ascii="Times New Roman" w:eastAsia="Times New Roman" w:hAnsi="Times New Roman" w:cs="Times New Roman"/>
          <w:bCs/>
        </w:rPr>
        <w:t>Lognormal</w:t>
      </w:r>
      <w:proofErr w:type="spellEnd"/>
      <w:r w:rsidR="009F5A0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9F5A0F">
        <w:rPr>
          <w:rFonts w:ascii="Times New Roman" w:eastAsia="Times New Roman" w:hAnsi="Times New Roman" w:cs="Times New Roman"/>
          <w:bCs/>
        </w:rPr>
        <w:t>Poisson</w:t>
      </w:r>
      <w:proofErr w:type="spellEnd"/>
      <w:r w:rsidR="009F5A0F">
        <w:rPr>
          <w:rFonts w:ascii="Times New Roman" w:eastAsia="Times New Roman" w:hAnsi="Times New Roman" w:cs="Times New Roman"/>
          <w:bCs/>
        </w:rPr>
        <w:t xml:space="preserve">, Uniforme </w:t>
      </w:r>
      <w:r w:rsidR="009F5A0F" w:rsidRPr="00AC1C91">
        <w:rPr>
          <w:rFonts w:ascii="Times New Roman" w:eastAsia="Times New Roman" w:hAnsi="Times New Roman" w:cs="Times New Roman"/>
          <w:noProof/>
          <w:color w:val="auto"/>
        </w:rPr>
        <w:t xml:space="preserve">(Solano </w:t>
      </w:r>
      <w:r w:rsidR="00F90409">
        <w:rPr>
          <w:rFonts w:ascii="Times New Roman" w:eastAsia="Times New Roman" w:hAnsi="Times New Roman" w:cs="Times New Roman"/>
          <w:noProof/>
          <w:color w:val="auto"/>
        </w:rPr>
        <w:t>y</w:t>
      </w:r>
      <w:r w:rsidR="009F5A0F" w:rsidRPr="00AC1C91">
        <w:rPr>
          <w:rFonts w:ascii="Times New Roman" w:eastAsia="Times New Roman" w:hAnsi="Times New Roman" w:cs="Times New Roman"/>
          <w:noProof/>
          <w:color w:val="auto"/>
        </w:rPr>
        <w:t xml:space="preserve"> Álvarez, 2005)</w:t>
      </w:r>
      <w:r w:rsidR="005F26A3" w:rsidRPr="00AC1C91">
        <w:rPr>
          <w:rFonts w:ascii="Times New Roman" w:eastAsia="Times New Roman" w:hAnsi="Times New Roman" w:cs="Times New Roman"/>
          <w:bCs/>
        </w:rPr>
        <w:t>. E</w:t>
      </w:r>
      <w:r w:rsidR="00EF4C89" w:rsidRPr="00AC1C91">
        <w:rPr>
          <w:rFonts w:ascii="Times New Roman" w:eastAsia="Times New Roman" w:hAnsi="Times New Roman" w:cs="Times New Roman"/>
          <w:bCs/>
        </w:rPr>
        <w:t>l</w:t>
      </w:r>
      <w:r w:rsidR="00197511" w:rsidRPr="00AC1C91">
        <w:rPr>
          <w:rFonts w:ascii="Times New Roman" w:eastAsia="Times New Roman" w:hAnsi="Times New Roman" w:cs="Times New Roman"/>
          <w:bCs/>
        </w:rPr>
        <w:t xml:space="preserve"> 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algoritmo que se </w:t>
      </w:r>
      <w:r w:rsidR="00B95A4C" w:rsidRPr="00AC1C91">
        <w:rPr>
          <w:rFonts w:ascii="Times New Roman" w:eastAsia="Times New Roman" w:hAnsi="Times New Roman" w:cs="Times New Roman"/>
          <w:bCs/>
        </w:rPr>
        <w:t>aplicó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a cada </w:t>
      </w:r>
      <w:r w:rsidR="005F26A3" w:rsidRPr="00AC1C91">
        <w:rPr>
          <w:rFonts w:ascii="Times New Roman" w:eastAsia="Times New Roman" w:hAnsi="Times New Roman" w:cs="Times New Roman"/>
          <w:bCs/>
        </w:rPr>
        <w:t>grupo</w:t>
      </w:r>
      <w:r w:rsidR="00EF4C89" w:rsidRPr="00AC1C91">
        <w:rPr>
          <w:rFonts w:ascii="Times New Roman" w:eastAsia="Times New Roman" w:hAnsi="Times New Roman" w:cs="Times New Roman"/>
          <w:bCs/>
        </w:rPr>
        <w:t xml:space="preserve"> de registros consiste en el procesamiento de lectura</w:t>
      </w:r>
      <w:r w:rsidR="005F26A3" w:rsidRPr="00AC1C91">
        <w:rPr>
          <w:rFonts w:ascii="Times New Roman" w:eastAsia="Times New Roman" w:hAnsi="Times New Roman" w:cs="Times New Roman"/>
          <w:bCs/>
        </w:rPr>
        <w:t>. A</w:t>
      </w:r>
      <w:r w:rsidR="00B95A4C" w:rsidRPr="00AC1C91">
        <w:rPr>
          <w:rFonts w:ascii="Times New Roman" w:eastAsia="Times New Roman" w:hAnsi="Times New Roman" w:cs="Times New Roman"/>
          <w:bCs/>
        </w:rPr>
        <w:t xml:space="preserve"> continuación, se presenta</w:t>
      </w:r>
      <w:r w:rsidR="007A5FA3" w:rsidRPr="00AC1C91">
        <w:rPr>
          <w:rFonts w:ascii="Times New Roman" w:eastAsia="Times New Roman" w:hAnsi="Times New Roman" w:cs="Times New Roman"/>
          <w:bCs/>
        </w:rPr>
        <w:t>n las instrucciones utilizadas</w:t>
      </w:r>
      <w:r w:rsidR="005F26A3" w:rsidRPr="00AC1C91">
        <w:rPr>
          <w:rFonts w:ascii="Times New Roman" w:eastAsia="Times New Roman" w:hAnsi="Times New Roman" w:cs="Times New Roman"/>
          <w:bCs/>
        </w:rPr>
        <w:t>:</w:t>
      </w:r>
    </w:p>
    <w:p w14:paraId="7A9B8F60" w14:textId="77777777" w:rsidR="00813DD6" w:rsidRDefault="00813DD6" w:rsidP="009F5A0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3CD86211" w14:textId="6CFCFDEB" w:rsidR="00813DD6" w:rsidRPr="00813DD6" w:rsidRDefault="00813DD6" w:rsidP="00813DD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</w:rPr>
      </w:pPr>
      <w:r w:rsidRPr="00813DD6">
        <w:rPr>
          <w:rFonts w:ascii="Times New Roman" w:hAnsi="Times New Roman" w:cs="Times New Roman"/>
          <w:b/>
        </w:rPr>
        <w:lastRenderedPageBreak/>
        <w:t xml:space="preserve">Figura </w:t>
      </w:r>
      <w:r w:rsidRPr="00813DD6">
        <w:rPr>
          <w:rFonts w:ascii="Times New Roman" w:hAnsi="Times New Roman" w:cs="Times New Roman"/>
          <w:b/>
        </w:rPr>
        <w:fldChar w:fldCharType="begin"/>
      </w:r>
      <w:r w:rsidRPr="00813DD6">
        <w:rPr>
          <w:rFonts w:ascii="Times New Roman" w:hAnsi="Times New Roman" w:cs="Times New Roman"/>
          <w:b/>
        </w:rPr>
        <w:instrText xml:space="preserve"> SEQ Figura \* ARABIC </w:instrText>
      </w:r>
      <w:r w:rsidRPr="00813DD6">
        <w:rPr>
          <w:rFonts w:ascii="Times New Roman" w:hAnsi="Times New Roman" w:cs="Times New Roman"/>
          <w:b/>
        </w:rPr>
        <w:fldChar w:fldCharType="separate"/>
      </w:r>
      <w:r w:rsidR="006E74A9">
        <w:rPr>
          <w:rFonts w:ascii="Times New Roman" w:hAnsi="Times New Roman" w:cs="Times New Roman"/>
          <w:b/>
          <w:noProof/>
        </w:rPr>
        <w:t>6</w:t>
      </w:r>
      <w:r w:rsidRPr="00813DD6">
        <w:rPr>
          <w:rFonts w:ascii="Times New Roman" w:hAnsi="Times New Roman" w:cs="Times New Roman"/>
          <w:b/>
          <w:noProof/>
        </w:rPr>
        <w:fldChar w:fldCharType="end"/>
      </w:r>
      <w:r w:rsidRPr="00813DD6">
        <w:rPr>
          <w:rFonts w:ascii="Times New Roman" w:hAnsi="Times New Roman" w:cs="Times New Roman"/>
          <w:b/>
          <w:noProof/>
        </w:rPr>
        <w:t>.</w:t>
      </w:r>
      <w:r w:rsidRPr="00813DD6">
        <w:rPr>
          <w:rFonts w:ascii="Times New Roman" w:hAnsi="Times New Roman" w:cs="Times New Roman"/>
        </w:rPr>
        <w:t xml:space="preserve"> Instrucciones ejecutadas para la prueba de estrés.</w:t>
      </w:r>
    </w:p>
    <w:p w14:paraId="5BDFA4CD" w14:textId="77777777" w:rsidR="003F6EAF" w:rsidRPr="00AC1C91" w:rsidRDefault="00B95A4C" w:rsidP="009F5A0F">
      <w:pPr>
        <w:keepNext/>
        <w:spacing w:after="0" w:line="360" w:lineRule="auto"/>
        <w:jc w:val="both"/>
        <w:rPr>
          <w:rFonts w:ascii="Times New Roman" w:hAnsi="Times New Roman" w:cs="Times New Roman"/>
        </w:rPr>
      </w:pPr>
      <w:r w:rsidRPr="00AC1C91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8D15864" wp14:editId="15A662FC">
                <wp:extent cx="5971540" cy="767442"/>
                <wp:effectExtent l="0" t="0" r="10160" b="13970"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1540" cy="7674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78420" w14:textId="3C55D78F" w:rsidR="00964D3B" w:rsidRPr="004879B4" w:rsidRDefault="00964D3B" w:rsidP="00B95A4C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numeros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= load '/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numeroschiq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/200milchiq.CSV' using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PigStorage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(',') AS (col1:float, col2:float, col3:float, col4:float, col5:float, col6:float,col7:float, col8:float, col11:float, col10:float);</w:t>
                            </w:r>
                          </w:p>
                          <w:p w14:paraId="5184AF58" w14:textId="77777777" w:rsidR="00964D3B" w:rsidRPr="004879B4" w:rsidRDefault="00964D3B" w:rsidP="00B95A4C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STORE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numeros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INTO 'pig_output_numeros1millonbernoulli' USING </w:t>
                            </w:r>
                            <w:proofErr w:type="spellStart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PigStorage</w:t>
                            </w:r>
                            <w:proofErr w:type="spellEnd"/>
                            <w:r w:rsidRPr="004879B4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('\t');</w:t>
                            </w:r>
                          </w:p>
                          <w:p w14:paraId="2DA8700B" w14:textId="77777777" w:rsidR="00964D3B" w:rsidRPr="000F6791" w:rsidRDefault="00964D3B" w:rsidP="00B95A4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6" o:spid="_x0000_s1027" style="width:470.2pt;height:6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" filled="f" strokecolor="#1f4d78 [1604]" strokeweight="1pt">
                <v:textbox>
                  <w:txbxContent>
                    <w:p w14:paraId="4CA78420" w14:textId="3C55D78F" w:rsidR="00964D3B" w:rsidRPr="004879B4" w:rsidRDefault="00964D3B" w:rsidP="00B95A4C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numeros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 = load '/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numeroschiq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/200milchiq.CSV' using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PigStorage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(',') AS (col1:float, col2:float, col3:float, col4:float, col5:float, col6:float,col7:float, col8:float, col11:float, col10:float);</w:t>
                      </w:r>
                    </w:p>
                    <w:p w14:paraId="5184AF58" w14:textId="77777777" w:rsidR="00964D3B" w:rsidRPr="004879B4" w:rsidRDefault="00964D3B" w:rsidP="00B95A4C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STORE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numeros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 INTO 'pig_output_numeros1millonbernoulli' USING </w:t>
                      </w:r>
                      <w:proofErr w:type="spellStart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PigStorage</w:t>
                      </w:r>
                      <w:proofErr w:type="spellEnd"/>
                      <w:r w:rsidRPr="004879B4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('\t');</w:t>
                      </w:r>
                    </w:p>
                    <w:p w14:paraId="2DA8700B" w14:textId="77777777" w:rsidR="00964D3B" w:rsidRPr="000F6791" w:rsidRDefault="00964D3B" w:rsidP="00B95A4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CD37382" w14:textId="065704B8" w:rsidR="00995C07" w:rsidRPr="00813DD6" w:rsidRDefault="00AB08E0" w:rsidP="00D33137">
      <w:pPr>
        <w:pStyle w:val="Epgrafe"/>
        <w:rPr>
          <w:b w:val="0"/>
        </w:rPr>
      </w:pPr>
      <w:r w:rsidRPr="00813DD6">
        <w:rPr>
          <w:b w:val="0"/>
          <w:sz w:val="24"/>
        </w:rPr>
        <w:t>Fuente propia: Verduzco et al</w:t>
      </w:r>
      <w:r w:rsidR="000162C8" w:rsidRPr="00813DD6">
        <w:rPr>
          <w:b w:val="0"/>
          <w:sz w:val="24"/>
        </w:rPr>
        <w:t>.</w:t>
      </w:r>
      <w:r w:rsidR="00813DD6" w:rsidRPr="00813DD6">
        <w:rPr>
          <w:b w:val="0"/>
          <w:sz w:val="24"/>
        </w:rPr>
        <w:t>, 2017</w:t>
      </w:r>
    </w:p>
    <w:p w14:paraId="2DCEF8E3" w14:textId="77777777" w:rsidR="004879B4" w:rsidRPr="004879B4" w:rsidRDefault="004879B4" w:rsidP="004879B4"/>
    <w:p w14:paraId="33F163E5" w14:textId="2550E563" w:rsidR="00151C27" w:rsidRDefault="006B4A50" w:rsidP="009F5A0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1C91">
        <w:rPr>
          <w:rFonts w:ascii="Times New Roman" w:eastAsia="Times New Roman" w:hAnsi="Times New Roman" w:cs="Times New Roman"/>
        </w:rPr>
        <w:t>C</w:t>
      </w:r>
      <w:r w:rsidR="00B95A4C" w:rsidRPr="00AC1C91">
        <w:rPr>
          <w:rFonts w:ascii="Times New Roman" w:eastAsia="Times New Roman" w:hAnsi="Times New Roman" w:cs="Times New Roman"/>
        </w:rPr>
        <w:t>ada colección de datos se procesó tres veces</w:t>
      </w:r>
      <w:r w:rsidR="00197511" w:rsidRPr="00AC1C91">
        <w:rPr>
          <w:rFonts w:ascii="Times New Roman" w:eastAsia="Times New Roman" w:hAnsi="Times New Roman" w:cs="Times New Roman"/>
        </w:rPr>
        <w:t xml:space="preserve"> y </w:t>
      </w:r>
      <w:r w:rsidR="007A5FA3" w:rsidRPr="00AC1C91">
        <w:rPr>
          <w:rFonts w:ascii="Times New Roman" w:eastAsia="Times New Roman" w:hAnsi="Times New Roman" w:cs="Times New Roman"/>
        </w:rPr>
        <w:t>se obtuvo el</w:t>
      </w:r>
      <w:r w:rsidR="00197511" w:rsidRPr="00AC1C91">
        <w:rPr>
          <w:rFonts w:ascii="Times New Roman" w:eastAsia="Times New Roman" w:hAnsi="Times New Roman" w:cs="Times New Roman"/>
        </w:rPr>
        <w:t xml:space="preserve"> promedio del tiempo </w:t>
      </w:r>
      <w:r w:rsidR="007A5FA3" w:rsidRPr="00AC1C91">
        <w:rPr>
          <w:rFonts w:ascii="Times New Roman" w:eastAsia="Times New Roman" w:hAnsi="Times New Roman" w:cs="Times New Roman"/>
        </w:rPr>
        <w:t xml:space="preserve">requerido para completar </w:t>
      </w:r>
      <w:r w:rsidR="00197511" w:rsidRPr="00AC1C91">
        <w:rPr>
          <w:rFonts w:ascii="Times New Roman" w:eastAsia="Times New Roman" w:hAnsi="Times New Roman" w:cs="Times New Roman"/>
        </w:rPr>
        <w:t xml:space="preserve">la operación. </w:t>
      </w:r>
      <w:r w:rsidR="00F90409">
        <w:rPr>
          <w:rFonts w:ascii="Times New Roman" w:eastAsia="Times New Roman" w:hAnsi="Times New Roman" w:cs="Times New Roman"/>
        </w:rPr>
        <w:t>La</w:t>
      </w:r>
      <w:r w:rsidR="00197511" w:rsidRPr="00AC1C91">
        <w:rPr>
          <w:rFonts w:ascii="Times New Roman" w:eastAsia="Times New Roman" w:hAnsi="Times New Roman" w:cs="Times New Roman"/>
        </w:rPr>
        <w:t xml:space="preserve"> </w:t>
      </w:r>
      <w:r w:rsidR="00813DD6">
        <w:rPr>
          <w:rFonts w:ascii="Times New Roman" w:eastAsia="Times New Roman" w:hAnsi="Times New Roman" w:cs="Times New Roman"/>
        </w:rPr>
        <w:t>F</w:t>
      </w:r>
      <w:r w:rsidR="00197511" w:rsidRPr="00AC1C91">
        <w:rPr>
          <w:rFonts w:ascii="Times New Roman" w:eastAsia="Times New Roman" w:hAnsi="Times New Roman" w:cs="Times New Roman"/>
        </w:rPr>
        <w:t xml:space="preserve">igura 6 </w:t>
      </w:r>
      <w:r w:rsidRPr="00AC1C91">
        <w:rPr>
          <w:rFonts w:ascii="Times New Roman" w:eastAsia="Times New Roman" w:hAnsi="Times New Roman" w:cs="Times New Roman"/>
        </w:rPr>
        <w:t>muestra los resultados obtenidos.</w:t>
      </w:r>
    </w:p>
    <w:p w14:paraId="7D1C3A54" w14:textId="77777777" w:rsidR="00813DD6" w:rsidRDefault="00813DD6" w:rsidP="009F5A0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855BF72" w14:textId="3EF6B382" w:rsidR="00E10E9A" w:rsidRDefault="00813DD6" w:rsidP="00813DD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813DD6">
        <w:rPr>
          <w:rFonts w:ascii="Times New Roman" w:hAnsi="Times New Roman" w:cs="Times New Roman"/>
          <w:b/>
          <w:iCs/>
        </w:rPr>
        <w:t xml:space="preserve">Figura </w:t>
      </w:r>
      <w:r w:rsidRPr="00813DD6">
        <w:rPr>
          <w:rFonts w:ascii="Times New Roman" w:hAnsi="Times New Roman" w:cs="Times New Roman"/>
          <w:b/>
        </w:rPr>
        <w:fldChar w:fldCharType="begin"/>
      </w:r>
      <w:r w:rsidRPr="00813DD6">
        <w:rPr>
          <w:rFonts w:ascii="Times New Roman" w:hAnsi="Times New Roman" w:cs="Times New Roman"/>
          <w:b/>
        </w:rPr>
        <w:instrText xml:space="preserve"> SEQ Figura \* ARABIC </w:instrText>
      </w:r>
      <w:r w:rsidRPr="00813DD6">
        <w:rPr>
          <w:rFonts w:ascii="Times New Roman" w:hAnsi="Times New Roman" w:cs="Times New Roman"/>
          <w:b/>
        </w:rPr>
        <w:fldChar w:fldCharType="separate"/>
      </w:r>
      <w:r w:rsidR="006E74A9">
        <w:rPr>
          <w:rFonts w:ascii="Times New Roman" w:hAnsi="Times New Roman" w:cs="Times New Roman"/>
          <w:b/>
          <w:noProof/>
        </w:rPr>
        <w:t>7</w:t>
      </w:r>
      <w:r w:rsidRPr="00813DD6">
        <w:rPr>
          <w:rFonts w:ascii="Times New Roman" w:hAnsi="Times New Roman" w:cs="Times New Roman"/>
          <w:b/>
          <w:noProof/>
        </w:rPr>
        <w:fldChar w:fldCharType="end"/>
      </w:r>
      <w:r>
        <w:rPr>
          <w:rFonts w:ascii="Times New Roman" w:hAnsi="Times New Roman" w:cs="Times New Roman"/>
          <w:iCs/>
        </w:rPr>
        <w:t>.</w:t>
      </w:r>
      <w:r w:rsidRPr="00813DD6">
        <w:rPr>
          <w:rFonts w:ascii="Times New Roman" w:hAnsi="Times New Roman" w:cs="Times New Roman"/>
          <w:iCs/>
        </w:rPr>
        <w:t xml:space="preserve"> </w:t>
      </w:r>
      <w:r w:rsidRPr="00813DD6">
        <w:rPr>
          <w:rFonts w:ascii="Times New Roman" w:hAnsi="Times New Roman" w:cs="Times New Roman"/>
        </w:rPr>
        <w:t>Comparación de procesamiento entre distribuciones.</w:t>
      </w:r>
    </w:p>
    <w:p w14:paraId="09DCED84" w14:textId="13D45233" w:rsidR="00E10E9A" w:rsidRDefault="00E10E9A" w:rsidP="009F5A0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F46F846" wp14:editId="5F69325B">
            <wp:extent cx="5971540" cy="3427095"/>
            <wp:effectExtent l="0" t="0" r="10160" b="1905"/>
            <wp:docPr id="8" name="Gráfico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7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362382E" w14:textId="365B8A41" w:rsidR="00E10E9A" w:rsidRPr="00813DD6" w:rsidRDefault="00E10E9A" w:rsidP="00E10E9A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813DD6">
        <w:rPr>
          <w:rFonts w:ascii="Times New Roman" w:hAnsi="Times New Roman" w:cs="Times New Roman"/>
        </w:rPr>
        <w:t>Fuent</w:t>
      </w:r>
      <w:r w:rsidR="00813DD6" w:rsidRPr="00813DD6">
        <w:rPr>
          <w:rFonts w:ascii="Times New Roman" w:hAnsi="Times New Roman" w:cs="Times New Roman"/>
        </w:rPr>
        <w:t>e propia: Verduzco et al., 2017</w:t>
      </w:r>
    </w:p>
    <w:p w14:paraId="2F263B89" w14:textId="77777777" w:rsidR="004879B4" w:rsidRDefault="004879B4" w:rsidP="00AC1C9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EA2B3B3" w14:textId="6FFCF9B0" w:rsidR="00433174" w:rsidRDefault="00197511" w:rsidP="00AC1C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AC1C91">
        <w:rPr>
          <w:rFonts w:ascii="Times New Roman" w:eastAsia="Times New Roman" w:hAnsi="Times New Roman" w:cs="Times New Roman"/>
        </w:rPr>
        <w:t xml:space="preserve">Como se puede apreciar en la </w:t>
      </w:r>
      <w:r w:rsidR="00813DD6">
        <w:rPr>
          <w:rFonts w:ascii="Times New Roman" w:eastAsia="Times New Roman" w:hAnsi="Times New Roman" w:cs="Times New Roman"/>
        </w:rPr>
        <w:t>F</w:t>
      </w:r>
      <w:r w:rsidR="4D025098" w:rsidRPr="00AC1C91">
        <w:rPr>
          <w:rFonts w:ascii="Times New Roman" w:eastAsia="Times New Roman" w:hAnsi="Times New Roman" w:cs="Times New Roman"/>
        </w:rPr>
        <w:t xml:space="preserve">igura </w:t>
      </w:r>
      <w:r w:rsidR="00EC7BFF" w:rsidRPr="00AC1C91">
        <w:rPr>
          <w:rFonts w:ascii="Times New Roman" w:eastAsia="Times New Roman" w:hAnsi="Times New Roman" w:cs="Times New Roman"/>
        </w:rPr>
        <w:t>7</w:t>
      </w:r>
      <w:r w:rsidR="007A5FA3" w:rsidRPr="00AC1C91">
        <w:rPr>
          <w:rFonts w:ascii="Times New Roman" w:eastAsia="Times New Roman" w:hAnsi="Times New Roman" w:cs="Times New Roman"/>
        </w:rPr>
        <w:t>,</w:t>
      </w:r>
      <w:r w:rsidRPr="00AC1C91">
        <w:rPr>
          <w:rFonts w:ascii="Times New Roman" w:eastAsia="Times New Roman" w:hAnsi="Times New Roman" w:cs="Times New Roman"/>
        </w:rPr>
        <w:t xml:space="preserve"> los tiempos de ejecución varían dependiendo de la distribución numérica de </w:t>
      </w:r>
      <w:r w:rsidR="004B26FC">
        <w:rPr>
          <w:rFonts w:ascii="Times New Roman" w:eastAsia="Times New Roman" w:hAnsi="Times New Roman" w:cs="Times New Roman"/>
        </w:rPr>
        <w:t>donde provienen</w:t>
      </w:r>
      <w:r w:rsidRPr="00AC1C91">
        <w:rPr>
          <w:rFonts w:ascii="Times New Roman" w:eastAsia="Times New Roman" w:hAnsi="Times New Roman" w:cs="Times New Roman"/>
        </w:rPr>
        <w:t xml:space="preserve"> los datos</w:t>
      </w:r>
      <w:r w:rsidR="004B26FC">
        <w:rPr>
          <w:rFonts w:ascii="Times New Roman" w:eastAsia="Times New Roman" w:hAnsi="Times New Roman" w:cs="Times New Roman"/>
        </w:rPr>
        <w:t>. L</w:t>
      </w:r>
      <w:r w:rsidRPr="00AC1C91">
        <w:rPr>
          <w:rFonts w:ascii="Times New Roman" w:eastAsia="Times New Roman" w:hAnsi="Times New Roman" w:cs="Times New Roman"/>
        </w:rPr>
        <w:t xml:space="preserve">as distribuciones con mayor tiempo de ejecución son </w:t>
      </w:r>
      <w:r w:rsidR="4D025098" w:rsidRPr="00AC1C91">
        <w:rPr>
          <w:rFonts w:ascii="Times New Roman" w:eastAsia="Times New Roman" w:hAnsi="Times New Roman" w:cs="Times New Roman"/>
        </w:rPr>
        <w:t>Chi-</w:t>
      </w:r>
      <w:r w:rsidR="4D025098" w:rsidRPr="00AC1C91">
        <w:rPr>
          <w:rFonts w:ascii="Times New Roman" w:eastAsia="Times New Roman" w:hAnsi="Times New Roman" w:cs="Times New Roman"/>
          <w:color w:val="auto"/>
        </w:rPr>
        <w:t>cuadrada</w:t>
      </w:r>
      <w:r w:rsidR="00D65CB9" w:rsidRPr="00AC1C91">
        <w:rPr>
          <w:rFonts w:ascii="Times New Roman" w:eastAsia="Times New Roman" w:hAnsi="Times New Roman" w:cs="Times New Roman"/>
          <w:noProof/>
          <w:color w:val="auto"/>
        </w:rPr>
        <w:t xml:space="preserve"> </w:t>
      </w:r>
      <w:r w:rsidR="4D025098" w:rsidRPr="00AC1C91">
        <w:rPr>
          <w:rFonts w:ascii="Times New Roman" w:eastAsia="Times New Roman" w:hAnsi="Times New Roman" w:cs="Times New Roman"/>
          <w:color w:val="auto"/>
        </w:rPr>
        <w:t>y Laplace.</w:t>
      </w:r>
    </w:p>
    <w:p w14:paraId="70D3C13E" w14:textId="77777777" w:rsidR="00813DD6" w:rsidRPr="00AC1C91" w:rsidRDefault="00813DD6" w:rsidP="00AC1C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4F1753D" w14:textId="77777777" w:rsidR="000162C8" w:rsidRDefault="000162C8" w:rsidP="00AC1C9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F43A563" w14:textId="77777777" w:rsidR="000162C8" w:rsidRDefault="4D025098" w:rsidP="00AC1C9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hAnsi="Times New Roman" w:cs="Times New Roman"/>
          <w:b/>
        </w:rPr>
        <w:lastRenderedPageBreak/>
        <w:t>Conclusiones</w:t>
      </w:r>
    </w:p>
    <w:p w14:paraId="24587624" w14:textId="37E0A42F" w:rsidR="00564242" w:rsidRPr="000162C8" w:rsidRDefault="00445436" w:rsidP="00AC1C9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C1C91">
        <w:rPr>
          <w:rFonts w:ascii="Times New Roman" w:eastAsia="Times New Roman" w:hAnsi="Times New Roman" w:cs="Times New Roman"/>
          <w:bCs/>
        </w:rPr>
        <w:t xml:space="preserve">En este documento </w:t>
      </w:r>
      <w:r w:rsidR="005F26A3" w:rsidRPr="00AC1C91">
        <w:rPr>
          <w:rFonts w:ascii="Times New Roman" w:eastAsia="Times New Roman" w:hAnsi="Times New Roman" w:cs="Times New Roman"/>
          <w:bCs/>
        </w:rPr>
        <w:t>se muestra</w:t>
      </w:r>
      <w:r w:rsidRPr="00AC1C91">
        <w:rPr>
          <w:rFonts w:ascii="Times New Roman" w:eastAsia="Times New Roman" w:hAnsi="Times New Roman" w:cs="Times New Roman"/>
          <w:bCs/>
        </w:rPr>
        <w:t xml:space="preserve"> la implementación de una plataforma orientada al desarrollo y ejecución de aplicaciones de minería de datos.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 Lo notable de esta plataforma es que está constituida por tecnologías </w:t>
      </w:r>
      <w:proofErr w:type="spellStart"/>
      <w:r w:rsidR="00564242" w:rsidRPr="00AC1C91">
        <w:rPr>
          <w:rFonts w:ascii="Times New Roman" w:eastAsia="Times New Roman" w:hAnsi="Times New Roman" w:cs="Times New Roman"/>
          <w:bCs/>
        </w:rPr>
        <w:t>SoC</w:t>
      </w:r>
      <w:proofErr w:type="spellEnd"/>
      <w:r w:rsidR="00564242" w:rsidRPr="00AC1C91">
        <w:rPr>
          <w:rFonts w:ascii="Times New Roman" w:eastAsia="Times New Roman" w:hAnsi="Times New Roman" w:cs="Times New Roman"/>
          <w:bCs/>
        </w:rPr>
        <w:t xml:space="preserve">, lo que implica un costo reducido. Otros aspectos a </w:t>
      </w:r>
      <w:r w:rsidR="0052520C" w:rsidRPr="00AC1C91">
        <w:rPr>
          <w:rFonts w:ascii="Times New Roman" w:eastAsia="Times New Roman" w:hAnsi="Times New Roman" w:cs="Times New Roman"/>
          <w:bCs/>
        </w:rPr>
        <w:t>resaltar, son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 el reducido espacio que</w:t>
      </w:r>
      <w:r w:rsidR="0052520C" w:rsidRPr="00AC1C91">
        <w:rPr>
          <w:rFonts w:ascii="Times New Roman" w:eastAsia="Times New Roman" w:hAnsi="Times New Roman" w:cs="Times New Roman"/>
          <w:bCs/>
        </w:rPr>
        <w:t xml:space="preserve"> ocupan sus instalaciones y el 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bajo consumo energético </w:t>
      </w:r>
      <w:r w:rsidR="00E53F49" w:rsidRPr="00AC1C91">
        <w:rPr>
          <w:rFonts w:ascii="Times New Roman" w:eastAsia="Times New Roman" w:hAnsi="Times New Roman" w:cs="Times New Roman"/>
          <w:bCs/>
        </w:rPr>
        <w:t>asociado a</w:t>
      </w:r>
      <w:r w:rsidR="0052520C" w:rsidRPr="00AC1C91">
        <w:rPr>
          <w:rFonts w:ascii="Times New Roman" w:eastAsia="Times New Roman" w:hAnsi="Times New Roman" w:cs="Times New Roman"/>
          <w:bCs/>
        </w:rPr>
        <w:t xml:space="preserve"> su funcionamiento. 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Las distintas pruebas efectuadas nos permiten afirmar que esta plataforma proporciona la funcionalidad necesaria </w:t>
      </w:r>
      <w:r w:rsidR="00E53F49" w:rsidRPr="00AC1C91">
        <w:rPr>
          <w:rFonts w:ascii="Times New Roman" w:eastAsia="Times New Roman" w:hAnsi="Times New Roman" w:cs="Times New Roman"/>
          <w:bCs/>
        </w:rPr>
        <w:t xml:space="preserve">para ejecutar </w:t>
      </w:r>
      <w:r w:rsidR="0052520C" w:rsidRPr="00AC1C91">
        <w:rPr>
          <w:rFonts w:ascii="Times New Roman" w:eastAsia="Times New Roman" w:hAnsi="Times New Roman" w:cs="Times New Roman"/>
          <w:bCs/>
        </w:rPr>
        <w:t>algoritmos orientados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 a la educación</w:t>
      </w:r>
      <w:r w:rsidR="00AB5036">
        <w:rPr>
          <w:rFonts w:ascii="Times New Roman" w:eastAsia="Times New Roman" w:hAnsi="Times New Roman" w:cs="Times New Roman"/>
          <w:bCs/>
        </w:rPr>
        <w:t xml:space="preserve"> universitaria, investigación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 y capacitación. </w:t>
      </w:r>
      <w:r w:rsidR="00E53F49" w:rsidRPr="00AC1C91">
        <w:rPr>
          <w:rFonts w:ascii="Times New Roman" w:eastAsia="Times New Roman" w:hAnsi="Times New Roman" w:cs="Times New Roman"/>
          <w:bCs/>
        </w:rPr>
        <w:t xml:space="preserve">Todos los aspectos mencionados convierten </w:t>
      </w:r>
      <w:r w:rsidR="0052520C" w:rsidRPr="00AC1C91">
        <w:rPr>
          <w:rFonts w:ascii="Times New Roman" w:eastAsia="Times New Roman" w:hAnsi="Times New Roman" w:cs="Times New Roman"/>
          <w:bCs/>
        </w:rPr>
        <w:t>a esta</w:t>
      </w:r>
      <w:r w:rsidR="00E53F49" w:rsidRPr="00AC1C91">
        <w:rPr>
          <w:rFonts w:ascii="Times New Roman" w:eastAsia="Times New Roman" w:hAnsi="Times New Roman" w:cs="Times New Roman"/>
          <w:bCs/>
        </w:rPr>
        <w:t xml:space="preserve"> plataforma en u</w:t>
      </w:r>
      <w:r w:rsidR="0052520C" w:rsidRPr="00AC1C91">
        <w:rPr>
          <w:rFonts w:ascii="Times New Roman" w:eastAsia="Times New Roman" w:hAnsi="Times New Roman" w:cs="Times New Roman"/>
          <w:bCs/>
        </w:rPr>
        <w:t>na alternativa interesante para</w:t>
      </w:r>
      <w:r w:rsidR="00564242" w:rsidRPr="00AC1C91">
        <w:rPr>
          <w:rFonts w:ascii="Times New Roman" w:eastAsia="Times New Roman" w:hAnsi="Times New Roman" w:cs="Times New Roman"/>
          <w:bCs/>
        </w:rPr>
        <w:t xml:space="preserve"> instituciones con bajo presupuesto</w:t>
      </w:r>
      <w:r w:rsidR="00E53F49" w:rsidRPr="00AC1C91">
        <w:rPr>
          <w:rFonts w:ascii="Times New Roman" w:eastAsia="Times New Roman" w:hAnsi="Times New Roman" w:cs="Times New Roman"/>
          <w:bCs/>
        </w:rPr>
        <w:t xml:space="preserve"> que quieran contar con </w:t>
      </w:r>
      <w:r w:rsidR="00667E32" w:rsidRPr="00AC1C91">
        <w:rPr>
          <w:rFonts w:ascii="Times New Roman" w:eastAsia="Times New Roman" w:hAnsi="Times New Roman" w:cs="Times New Roman"/>
          <w:bCs/>
        </w:rPr>
        <w:t xml:space="preserve">sistemas de </w:t>
      </w:r>
      <w:r w:rsidR="00E53F49" w:rsidRPr="00AC1C91">
        <w:rPr>
          <w:rFonts w:ascii="Times New Roman" w:eastAsia="Times New Roman" w:hAnsi="Times New Roman" w:cs="Times New Roman"/>
          <w:bCs/>
        </w:rPr>
        <w:t>HPC</w:t>
      </w:r>
      <w:r w:rsidR="00564242" w:rsidRPr="00AC1C91">
        <w:rPr>
          <w:rFonts w:ascii="Times New Roman" w:eastAsia="Times New Roman" w:hAnsi="Times New Roman" w:cs="Times New Roman"/>
          <w:bCs/>
        </w:rPr>
        <w:t>.</w:t>
      </w:r>
    </w:p>
    <w:p w14:paraId="39A83147" w14:textId="25329DD6" w:rsidR="000A52FD" w:rsidRPr="00AC1C91" w:rsidRDefault="00564242" w:rsidP="00AC1C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AC1C91">
        <w:rPr>
          <w:rFonts w:ascii="Times New Roman" w:eastAsia="Times New Roman" w:hAnsi="Times New Roman" w:cs="Times New Roman"/>
          <w:bCs/>
        </w:rPr>
        <w:t xml:space="preserve">Trabajos </w:t>
      </w:r>
      <w:r w:rsidR="00E53F49" w:rsidRPr="00AC1C91">
        <w:rPr>
          <w:rFonts w:ascii="Times New Roman" w:eastAsia="Times New Roman" w:hAnsi="Times New Roman" w:cs="Times New Roman"/>
          <w:bCs/>
        </w:rPr>
        <w:t xml:space="preserve">futuros estarán orientados a mejorar la usabilidad de la plataforma mediante la configuración de </w:t>
      </w:r>
      <w:r w:rsidR="00667E32" w:rsidRPr="00AC1C91">
        <w:rPr>
          <w:rFonts w:ascii="Times New Roman" w:eastAsia="Times New Roman" w:hAnsi="Times New Roman" w:cs="Times New Roman"/>
          <w:bCs/>
        </w:rPr>
        <w:t xml:space="preserve">distintos </w:t>
      </w:r>
      <w:proofErr w:type="spellStart"/>
      <w:r w:rsidR="00D65CB9" w:rsidRPr="00AC1C91">
        <w:rPr>
          <w:rFonts w:ascii="Times New Roman" w:eastAsia="Times New Roman" w:hAnsi="Times New Roman" w:cs="Times New Roman"/>
          <w:bCs/>
          <w:i/>
        </w:rPr>
        <w:t>frameworks</w:t>
      </w:r>
      <w:proofErr w:type="spellEnd"/>
      <w:r w:rsidR="00D65CB9" w:rsidRPr="00AC1C91">
        <w:rPr>
          <w:rFonts w:ascii="Times New Roman" w:eastAsia="Times New Roman" w:hAnsi="Times New Roman" w:cs="Times New Roman"/>
          <w:bCs/>
        </w:rPr>
        <w:t xml:space="preserve"> especializados</w:t>
      </w:r>
      <w:r w:rsidR="00E53F49" w:rsidRPr="00AC1C91">
        <w:rPr>
          <w:rFonts w:ascii="Times New Roman" w:eastAsia="Times New Roman" w:hAnsi="Times New Roman" w:cs="Times New Roman"/>
          <w:bCs/>
        </w:rPr>
        <w:t xml:space="preserve"> en minería de datos.</w:t>
      </w:r>
    </w:p>
    <w:p w14:paraId="06A95B5E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2A22D195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14CF0FF5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66A3E0C6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37F303AA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00E074A4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3DE76FED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72BDA15A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6FE3DF38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13F76C58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16042F55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39988EAB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2CA61834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7AFB53CF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16CB3300" w14:textId="77777777" w:rsidR="00813DD6" w:rsidRDefault="00813DD6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</w:p>
    <w:p w14:paraId="2229E592" w14:textId="46AB7046" w:rsidR="00DC650B" w:rsidRPr="00FE4D7A" w:rsidRDefault="4D025098" w:rsidP="00AC1C91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</w:pPr>
      <w:r w:rsidRPr="00FE4D7A">
        <w:rPr>
          <w:rFonts w:ascii="Calibri" w:eastAsia="Times New Roman" w:hAnsi="Calibri" w:cs="Calibri"/>
          <w:color w:val="7030A0"/>
          <w:sz w:val="28"/>
          <w:szCs w:val="28"/>
          <w:lang w:val="es-ES_tradnl"/>
        </w:rPr>
        <w:lastRenderedPageBreak/>
        <w:t>Bibliografía</w:t>
      </w:r>
    </w:p>
    <w:p w14:paraId="33AD8D13" w14:textId="717D6BCD" w:rsidR="0072147C" w:rsidRPr="00AC1C91" w:rsidRDefault="00CF78FD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hyperlink r:id="rId21" w:history="1">
        <w:r w:rsidR="00144AEA" w:rsidRPr="00144AEA">
          <w:rPr>
            <w:rFonts w:ascii="Times New Roman" w:hAnsi="Times New Roman" w:cs="Times New Roman"/>
            <w:noProof/>
          </w:rPr>
          <w:t>A. Petitet</w:t>
        </w:r>
      </w:hyperlink>
      <w:r w:rsidR="00144AEA" w:rsidRPr="00144AEA">
        <w:rPr>
          <w:rFonts w:ascii="Times New Roman" w:hAnsi="Times New Roman" w:cs="Times New Roman"/>
          <w:noProof/>
        </w:rPr>
        <w:t>, </w:t>
      </w:r>
      <w:hyperlink r:id="rId22" w:history="1">
        <w:r w:rsidR="00144AEA" w:rsidRPr="00144AEA">
          <w:rPr>
            <w:rFonts w:ascii="Times New Roman" w:hAnsi="Times New Roman" w:cs="Times New Roman"/>
            <w:noProof/>
          </w:rPr>
          <w:t>R. C. Whaley</w:t>
        </w:r>
      </w:hyperlink>
      <w:r w:rsidR="00144AEA" w:rsidRPr="00144AEA">
        <w:rPr>
          <w:rFonts w:ascii="Times New Roman" w:hAnsi="Times New Roman" w:cs="Times New Roman"/>
          <w:noProof/>
        </w:rPr>
        <w:t>, </w:t>
      </w:r>
      <w:hyperlink r:id="rId23" w:history="1">
        <w:r w:rsidR="00144AEA" w:rsidRPr="00144AEA">
          <w:rPr>
            <w:rFonts w:ascii="Times New Roman" w:hAnsi="Times New Roman" w:cs="Times New Roman"/>
            <w:noProof/>
          </w:rPr>
          <w:t>J. Dongarra</w:t>
        </w:r>
      </w:hyperlink>
      <w:r w:rsidR="00144AEA" w:rsidRPr="00144AEA">
        <w:rPr>
          <w:rFonts w:ascii="Times New Roman" w:hAnsi="Times New Roman" w:cs="Times New Roman"/>
          <w:noProof/>
        </w:rPr>
        <w:t>, </w:t>
      </w:r>
      <w:hyperlink r:id="rId24" w:history="1">
        <w:r w:rsidR="00144AEA" w:rsidRPr="00144AEA">
          <w:rPr>
            <w:rFonts w:ascii="Times New Roman" w:hAnsi="Times New Roman" w:cs="Times New Roman"/>
            <w:noProof/>
          </w:rPr>
          <w:t>A. Cleary</w:t>
        </w:r>
      </w:hyperlink>
      <w:r w:rsidR="0072147C" w:rsidRPr="00AC1C91">
        <w:rPr>
          <w:rFonts w:ascii="Times New Roman" w:hAnsi="Times New Roman" w:cs="Times New Roman"/>
          <w:noProof/>
        </w:rPr>
        <w:t xml:space="preserve"> (15 de Diciembre de 2016). </w:t>
      </w:r>
      <w:r w:rsidR="0072147C" w:rsidRPr="00AC1C91">
        <w:rPr>
          <w:rFonts w:ascii="Times New Roman" w:hAnsi="Times New Roman" w:cs="Times New Roman"/>
          <w:i/>
          <w:iCs/>
          <w:noProof/>
          <w:lang w:val="en-US"/>
        </w:rPr>
        <w:t>HPL - A Portable Implementation of the High-Performance Linpack Benchmark for Distributed-Memory Computers</w:t>
      </w:r>
      <w:r w:rsidR="0072147C" w:rsidRPr="00AC1C91">
        <w:rPr>
          <w:rFonts w:ascii="Times New Roman" w:hAnsi="Times New Roman" w:cs="Times New Roman"/>
          <w:noProof/>
          <w:lang w:val="en-US"/>
        </w:rPr>
        <w:t xml:space="preserve">. Obtenido de HPL - A Portable Implementation of the High-Performance Linpack Benchmark for Distributed-Memory Computers: </w:t>
      </w:r>
      <w:r w:rsidR="00CA08D6" w:rsidRPr="00AC1C91">
        <w:rPr>
          <w:rFonts w:ascii="Times New Roman" w:hAnsi="Times New Roman" w:cs="Times New Roman"/>
          <w:noProof/>
          <w:lang w:val="en-US"/>
        </w:rPr>
        <w:t>http://www.netlib.org/benchmark/hpl/</w:t>
      </w:r>
    </w:p>
    <w:p w14:paraId="29D40A26" w14:textId="5A6FB659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</w:rPr>
        <w:t xml:space="preserve">Apache. (05 de Octubre de 2016). </w:t>
      </w:r>
      <w:r w:rsidRPr="00AC1C91">
        <w:rPr>
          <w:rFonts w:ascii="Times New Roman" w:hAnsi="Times New Roman" w:cs="Times New Roman"/>
          <w:i/>
          <w:iCs/>
          <w:noProof/>
        </w:rPr>
        <w:t>Apache Hadoop</w:t>
      </w:r>
      <w:r w:rsidRPr="00AC1C91">
        <w:rPr>
          <w:rFonts w:ascii="Times New Roman" w:hAnsi="Times New Roman" w:cs="Times New Roman"/>
          <w:noProof/>
        </w:rPr>
        <w:t>. Obtenido de Apache Ha</w:t>
      </w:r>
      <w:r w:rsidR="00D33137" w:rsidRPr="00AC1C91">
        <w:rPr>
          <w:rFonts w:ascii="Times New Roman" w:hAnsi="Times New Roman" w:cs="Times New Roman"/>
          <w:noProof/>
        </w:rPr>
        <w:t>doop: http://hadoop.apache.org/</w:t>
      </w:r>
    </w:p>
    <w:p w14:paraId="091303AF" w14:textId="5EAA0E7A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</w:rPr>
        <w:t xml:space="preserve">Apache. (15 de 01 de 2017). </w:t>
      </w:r>
      <w:r w:rsidRPr="00AC1C91">
        <w:rPr>
          <w:rFonts w:ascii="Times New Roman" w:hAnsi="Times New Roman" w:cs="Times New Roman"/>
          <w:i/>
          <w:iCs/>
          <w:noProof/>
        </w:rPr>
        <w:t>Apache Pig</w:t>
      </w:r>
      <w:r w:rsidRPr="00AC1C91">
        <w:rPr>
          <w:rFonts w:ascii="Times New Roman" w:hAnsi="Times New Roman" w:cs="Times New Roman"/>
          <w:noProof/>
        </w:rPr>
        <w:t>. Obte</w:t>
      </w:r>
      <w:r w:rsidR="00D33137" w:rsidRPr="00AC1C91">
        <w:rPr>
          <w:rFonts w:ascii="Times New Roman" w:hAnsi="Times New Roman" w:cs="Times New Roman"/>
          <w:noProof/>
        </w:rPr>
        <w:t>nido de https://pig.apache.org/</w:t>
      </w:r>
    </w:p>
    <w:p w14:paraId="25881844" w14:textId="721F0118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Barr, M., &amp; Massa, A. (2006).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Programming Embedded Systems: With C and GNU Development Tools.</w:t>
      </w:r>
      <w:r w:rsidR="00D33137" w:rsidRPr="00AC1C91">
        <w:rPr>
          <w:rFonts w:ascii="Times New Roman" w:hAnsi="Times New Roman" w:cs="Times New Roman"/>
          <w:noProof/>
          <w:lang w:val="en-US"/>
        </w:rPr>
        <w:t xml:space="preserve"> O'REILLY.</w:t>
      </w:r>
    </w:p>
    <w:p w14:paraId="36DFC80F" w14:textId="0F20003E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Conaway, S. (03 de 07 de 2014). High Performance Data Analysis: Big Data Meets HPC.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High Performance Data Analysis: Big Data Meets HPC</w:t>
      </w:r>
      <w:r w:rsidRPr="00AC1C91">
        <w:rPr>
          <w:rFonts w:ascii="Times New Roman" w:hAnsi="Times New Roman" w:cs="Times New Roman"/>
          <w:noProof/>
          <w:lang w:val="en-US"/>
        </w:rPr>
        <w:t>. Recuperado el 14 de 02 de 2017, de http://www.scientificcomputing.com/blog/2014/03/high-performance-d</w:t>
      </w:r>
      <w:r w:rsidR="00D33137" w:rsidRPr="00AC1C91">
        <w:rPr>
          <w:rFonts w:ascii="Times New Roman" w:hAnsi="Times New Roman" w:cs="Times New Roman"/>
          <w:noProof/>
          <w:lang w:val="en-US"/>
        </w:rPr>
        <w:t>ata-analysis-big-data-meets-hpc</w:t>
      </w:r>
    </w:p>
    <w:p w14:paraId="2F0563D1" w14:textId="3E44482C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iCs/>
          <w:noProof/>
        </w:rPr>
        <w:t>Cubieboard</w:t>
      </w:r>
      <w:r w:rsidRPr="00AC1C91">
        <w:rPr>
          <w:rFonts w:ascii="Times New Roman" w:hAnsi="Times New Roman" w:cs="Times New Roman"/>
          <w:noProof/>
        </w:rPr>
        <w:t>. (9 de Septiembre de 2016). Obtenido de cub</w:t>
      </w:r>
      <w:r w:rsidR="00D33137" w:rsidRPr="00AC1C91">
        <w:rPr>
          <w:rFonts w:ascii="Times New Roman" w:hAnsi="Times New Roman" w:cs="Times New Roman"/>
          <w:noProof/>
        </w:rPr>
        <w:t>ieboard: http://cubieboard.org/</w:t>
      </w:r>
    </w:p>
    <w:p w14:paraId="4BA18299" w14:textId="48F159AB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</w:rPr>
        <w:t>Díaz, G. (31 de Mayo de 2016). Modelos de Programación Paralela. Merida, Venezue</w:t>
      </w:r>
      <w:r w:rsidR="00D33137" w:rsidRPr="00AC1C91">
        <w:rPr>
          <w:rFonts w:ascii="Times New Roman" w:hAnsi="Times New Roman" w:cs="Times New Roman"/>
          <w:noProof/>
        </w:rPr>
        <w:t>la.</w:t>
      </w:r>
    </w:p>
    <w:p w14:paraId="641BD625" w14:textId="0745A868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F. Cloutier, M., Paradis, C., &amp; M. Weaver, V. (2014). Design and Analysis of a 32-bit Embedded High-Performance Cluster Optimized for Energy and Performance.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Hardware-Software Co-Design for High Performance Computing (Co-HPC), 2014</w:t>
      </w:r>
      <w:r w:rsidRPr="00AC1C91">
        <w:rPr>
          <w:rFonts w:ascii="Times New Roman" w:hAnsi="Times New Roman" w:cs="Times New Roman"/>
          <w:noProof/>
          <w:lang w:val="en-US"/>
        </w:rPr>
        <w:t>. doi:10.1109/Co-HPC</w:t>
      </w:r>
      <w:r w:rsidR="00D33137" w:rsidRPr="00AC1C91">
        <w:rPr>
          <w:rFonts w:ascii="Times New Roman" w:hAnsi="Times New Roman" w:cs="Times New Roman"/>
          <w:noProof/>
          <w:lang w:val="en-US"/>
        </w:rPr>
        <w:t>.2014.7</w:t>
      </w:r>
    </w:p>
    <w:p w14:paraId="7FBC6EDF" w14:textId="63962673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</w:rPr>
        <w:t>Garcia No</w:t>
      </w:r>
      <w:r w:rsidR="001A7149">
        <w:rPr>
          <w:rFonts w:ascii="Times New Roman" w:hAnsi="Times New Roman" w:cs="Times New Roman"/>
          <w:noProof/>
        </w:rPr>
        <w:t>cetti, F. (Junio de 2014</w:t>
      </w:r>
      <w:r w:rsidRPr="00AC1C91">
        <w:rPr>
          <w:rFonts w:ascii="Times New Roman" w:hAnsi="Times New Roman" w:cs="Times New Roman"/>
          <w:noProof/>
        </w:rPr>
        <w:t xml:space="preserve">). </w:t>
      </w:r>
      <w:r w:rsidRPr="00AC1C91">
        <w:rPr>
          <w:rFonts w:ascii="Times New Roman" w:hAnsi="Times New Roman" w:cs="Times New Roman"/>
          <w:i/>
          <w:iCs/>
          <w:noProof/>
        </w:rPr>
        <w:t>Cómputo de Alto Rendimiento (HPC) &amp; Big Data.</w:t>
      </w:r>
      <w:r w:rsidRPr="00AC1C91">
        <w:rPr>
          <w:rFonts w:ascii="Times New Roman" w:hAnsi="Times New Roman" w:cs="Times New Roman"/>
          <w:noProof/>
        </w:rPr>
        <w:t xml:space="preserve"> Obtenido de Cómputo de Alto Rendimiento (HPC) &amp; Big Data: http://www.inegi.org.mx/eventos/2014/bi</w:t>
      </w:r>
      <w:r w:rsidR="00D33137" w:rsidRPr="00AC1C91">
        <w:rPr>
          <w:rFonts w:ascii="Times New Roman" w:hAnsi="Times New Roman" w:cs="Times New Roman"/>
          <w:noProof/>
        </w:rPr>
        <w:t>g-data/doc/P-DemetrioGarcia.pdf</w:t>
      </w:r>
    </w:p>
    <w:p w14:paraId="59B44473" w14:textId="4C69CFB7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</w:rPr>
        <w:t xml:space="preserve">Google. (15 de 10 de 2016). </w:t>
      </w:r>
      <w:r w:rsidRPr="00AC1C91">
        <w:rPr>
          <w:rFonts w:ascii="Times New Roman" w:hAnsi="Times New Roman" w:cs="Times New Roman"/>
          <w:i/>
          <w:iCs/>
          <w:noProof/>
        </w:rPr>
        <w:t>https://www.android.com/</w:t>
      </w:r>
      <w:r w:rsidRPr="00AC1C91">
        <w:rPr>
          <w:rFonts w:ascii="Times New Roman" w:hAnsi="Times New Roman" w:cs="Times New Roman"/>
          <w:noProof/>
        </w:rPr>
        <w:t>. Obten</w:t>
      </w:r>
      <w:r w:rsidR="00D33137" w:rsidRPr="00AC1C91">
        <w:rPr>
          <w:rFonts w:ascii="Times New Roman" w:hAnsi="Times New Roman" w:cs="Times New Roman"/>
          <w:noProof/>
        </w:rPr>
        <w:t>ido de https://www.android.com/</w:t>
      </w:r>
    </w:p>
    <w:p w14:paraId="2EA2706A" w14:textId="2271D89E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HADOOP. (2014).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HADOOP big data analysis framework.</w:t>
      </w:r>
      <w:r w:rsidR="00D33137" w:rsidRPr="00AC1C91">
        <w:rPr>
          <w:rFonts w:ascii="Times New Roman" w:hAnsi="Times New Roman" w:cs="Times New Roman"/>
          <w:noProof/>
          <w:lang w:val="en-US"/>
        </w:rPr>
        <w:t xml:space="preserve"> tutorialspoint.</w:t>
      </w:r>
    </w:p>
    <w:p w14:paraId="50BDFA3F" w14:textId="14FA7CDA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J. Greaves, D. (2011). System on Chip Design and Modelling.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System on Chip Design and Modelling</w:t>
      </w:r>
      <w:r w:rsidRPr="00AC1C91">
        <w:rPr>
          <w:rFonts w:ascii="Times New Roman" w:hAnsi="Times New Roman" w:cs="Times New Roman"/>
          <w:noProof/>
          <w:lang w:val="en-US"/>
        </w:rPr>
        <w:t xml:space="preserve">. </w:t>
      </w:r>
      <w:r w:rsidR="00D33137" w:rsidRPr="00AC1C91">
        <w:rPr>
          <w:rFonts w:ascii="Times New Roman" w:hAnsi="Times New Roman" w:cs="Times New Roman"/>
          <w:noProof/>
        </w:rPr>
        <w:t>Cambridge, Inglaterra.</w:t>
      </w:r>
    </w:p>
    <w:p w14:paraId="70A4FE76" w14:textId="2AE01C49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iCs/>
          <w:noProof/>
        </w:rPr>
        <w:t>Lubuntu</w:t>
      </w:r>
      <w:r w:rsidRPr="00AC1C91">
        <w:rPr>
          <w:rFonts w:ascii="Times New Roman" w:hAnsi="Times New Roman" w:cs="Times New Roman"/>
          <w:noProof/>
        </w:rPr>
        <w:t xml:space="preserve">. (05 de Octubre de 2016). Obtenido </w:t>
      </w:r>
      <w:r w:rsidR="00D33137" w:rsidRPr="00AC1C91">
        <w:rPr>
          <w:rFonts w:ascii="Times New Roman" w:hAnsi="Times New Roman" w:cs="Times New Roman"/>
          <w:noProof/>
        </w:rPr>
        <w:t>de Lubuntu: http://lubuntu.net/</w:t>
      </w:r>
    </w:p>
    <w:p w14:paraId="42EDAB91" w14:textId="18099202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</w:rPr>
        <w:t xml:space="preserve">Pérez López, C. (2008). </w:t>
      </w:r>
      <w:r w:rsidRPr="00AC1C91">
        <w:rPr>
          <w:rFonts w:ascii="Times New Roman" w:hAnsi="Times New Roman" w:cs="Times New Roman"/>
          <w:i/>
          <w:iCs/>
          <w:noProof/>
        </w:rPr>
        <w:t>Minería de Datos Técnicas y Herramientas.</w:t>
      </w:r>
      <w:r w:rsidRPr="00AC1C91">
        <w:rPr>
          <w:rFonts w:ascii="Times New Roman" w:hAnsi="Times New Roman" w:cs="Times New Roman"/>
          <w:noProof/>
        </w:rPr>
        <w:t xml:space="preserve"> </w:t>
      </w:r>
      <w:r w:rsidR="00D33137" w:rsidRPr="00AC1C91">
        <w:rPr>
          <w:rFonts w:ascii="Times New Roman" w:hAnsi="Times New Roman" w:cs="Times New Roman"/>
          <w:noProof/>
          <w:lang w:val="en-US"/>
        </w:rPr>
        <w:t>Madrid: Thomson.</w:t>
      </w:r>
    </w:p>
    <w:p w14:paraId="3151C2D3" w14:textId="16A7B07B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lastRenderedPageBreak/>
        <w:t xml:space="preserve">R, R., G, M., &amp; M, A. P. (2013). System on Chip (SoC) for Telecommand System Design.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International Journal of Advanced Research in Computer and Communication Engineering</w:t>
      </w:r>
      <w:r w:rsidR="00D33137" w:rsidRPr="00AC1C91">
        <w:rPr>
          <w:rFonts w:ascii="Times New Roman" w:hAnsi="Times New Roman" w:cs="Times New Roman"/>
          <w:noProof/>
          <w:lang w:val="en-US"/>
        </w:rPr>
        <w:t>, 1580-1585.</w:t>
      </w:r>
    </w:p>
    <w:p w14:paraId="667189BB" w14:textId="1FA76BF4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t>Rajovic, N. R.-J.-F. (2016). The Mont-Blanc prototype: An Altern</w:t>
      </w:r>
      <w:r w:rsidR="00D33137" w:rsidRPr="00AC1C91">
        <w:rPr>
          <w:rFonts w:ascii="Times New Roman" w:hAnsi="Times New Roman" w:cs="Times New Roman"/>
          <w:noProof/>
          <w:lang w:val="en-US"/>
        </w:rPr>
        <w:t>ative Approach for HPC Systems.</w:t>
      </w:r>
    </w:p>
    <w:p w14:paraId="0383A4CD" w14:textId="4378B9BE" w:rsidR="0072147C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s-ES"/>
        </w:rPr>
        <w:t xml:space="preserve">Rajovic, N., Rico, A., Puzovic, N., Adeniyi Jones, C., &amp; Ramirez, A. (2014). </w:t>
      </w:r>
      <w:r w:rsidRPr="00AC1C91">
        <w:rPr>
          <w:rFonts w:ascii="Times New Roman" w:hAnsi="Times New Roman" w:cs="Times New Roman"/>
          <w:noProof/>
          <w:lang w:val="en-US"/>
        </w:rPr>
        <w:t xml:space="preserve">Making the Case for an ARM-Based HPC System.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ELSEVIER</w:t>
      </w:r>
      <w:r w:rsidR="00D33137" w:rsidRPr="00AC1C91">
        <w:rPr>
          <w:rFonts w:ascii="Times New Roman" w:hAnsi="Times New Roman" w:cs="Times New Roman"/>
          <w:noProof/>
          <w:lang w:val="en-US"/>
        </w:rPr>
        <w:t>, 322-334.</w:t>
      </w:r>
    </w:p>
    <w:p w14:paraId="097A7638" w14:textId="6065D4F3" w:rsidR="0026566C" w:rsidRPr="0026566C" w:rsidRDefault="0026566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s-ES"/>
        </w:rPr>
      </w:pPr>
      <w:r w:rsidRPr="0026566C">
        <w:rPr>
          <w:rFonts w:ascii="Times New Roman" w:hAnsi="Times New Roman" w:cs="Times New Roman"/>
          <w:noProof/>
        </w:rPr>
        <w:t xml:space="preserve">Ramos, J. A. (23 de Abril de 2014). </w:t>
      </w:r>
      <w:r w:rsidRPr="0026566C">
        <w:rPr>
          <w:rFonts w:ascii="Times New Roman" w:hAnsi="Times New Roman" w:cs="Times New Roman"/>
          <w:i/>
          <w:iCs/>
          <w:noProof/>
        </w:rPr>
        <w:t>https://www.adictosaltrabajo.com</w:t>
      </w:r>
      <w:r w:rsidRPr="0026566C">
        <w:rPr>
          <w:rFonts w:ascii="Times New Roman" w:hAnsi="Times New Roman" w:cs="Times New Roman"/>
          <w:noProof/>
        </w:rPr>
        <w:t>. Recuperado el 15 de Enero de 2017, de https://www.adictosaltrabajo.com: https://www.adictosaltrabajo.com/tutoriales/pig-first-steps/</w:t>
      </w:r>
    </w:p>
    <w:p w14:paraId="3C51278B" w14:textId="0096F672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iCs/>
          <w:noProof/>
        </w:rPr>
        <w:t>Raspberrypi</w:t>
      </w:r>
      <w:r w:rsidRPr="00AC1C91">
        <w:rPr>
          <w:rFonts w:ascii="Times New Roman" w:hAnsi="Times New Roman" w:cs="Times New Roman"/>
          <w:noProof/>
        </w:rPr>
        <w:t>. (9 de Septiembre de 2016). Obtenido de raspberryp</w:t>
      </w:r>
      <w:r w:rsidR="00D33137" w:rsidRPr="00AC1C91">
        <w:rPr>
          <w:rFonts w:ascii="Times New Roman" w:hAnsi="Times New Roman" w:cs="Times New Roman"/>
          <w:noProof/>
        </w:rPr>
        <w:t>i: https://www.raspberrypi.org/</w:t>
      </w:r>
    </w:p>
    <w:p w14:paraId="126DA985" w14:textId="40DA25D3" w:rsidR="00D65CB9" w:rsidRPr="00AC1C91" w:rsidRDefault="00D65CB9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</w:rPr>
        <w:t xml:space="preserve">Solano, H. L., &amp; Álvarez, C. R. (2005). </w:t>
      </w:r>
      <w:r w:rsidRPr="00AC1C91">
        <w:rPr>
          <w:rFonts w:ascii="Times New Roman" w:hAnsi="Times New Roman" w:cs="Times New Roman"/>
          <w:i/>
          <w:iCs/>
          <w:noProof/>
        </w:rPr>
        <w:t>Estadística descriptiva y distribuciones de probabilidad.</w:t>
      </w:r>
      <w:r w:rsidRPr="00AC1C91">
        <w:rPr>
          <w:rFonts w:ascii="Times New Roman" w:hAnsi="Times New Roman" w:cs="Times New Roman"/>
          <w:noProof/>
        </w:rPr>
        <w:t xml:space="preserve"> </w:t>
      </w:r>
      <w:r w:rsidRPr="00AC1C91">
        <w:rPr>
          <w:rFonts w:ascii="Times New Roman" w:hAnsi="Times New Roman" w:cs="Times New Roman"/>
          <w:noProof/>
          <w:lang w:val="en-US"/>
        </w:rPr>
        <w:t>Ba</w:t>
      </w:r>
      <w:r w:rsidR="00D33137" w:rsidRPr="00AC1C91">
        <w:rPr>
          <w:rFonts w:ascii="Times New Roman" w:hAnsi="Times New Roman" w:cs="Times New Roman"/>
          <w:noProof/>
          <w:lang w:val="en-US"/>
        </w:rPr>
        <w:t>rranquilla: Ediciones Uninorte.</w:t>
      </w:r>
    </w:p>
    <w:p w14:paraId="5211A7EB" w14:textId="2DE8CDC6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Srisuruk, W., &amp; Kaewkasi, C. (s.f.). Low-Power Big Data Cluster.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Low-Power Big Data Cluster</w:t>
      </w:r>
      <w:r w:rsidRPr="00AC1C91">
        <w:rPr>
          <w:rFonts w:ascii="Times New Roman" w:hAnsi="Times New Roman" w:cs="Times New Roman"/>
          <w:noProof/>
          <w:lang w:val="en-US"/>
        </w:rPr>
        <w:t xml:space="preserve">. </w:t>
      </w:r>
      <w:r w:rsidRPr="00AC1C91">
        <w:rPr>
          <w:rFonts w:ascii="Times New Roman" w:hAnsi="Times New Roman" w:cs="Times New Roman"/>
          <w:noProof/>
        </w:rPr>
        <w:t>Suranaree, Tailandia. Obtenido de https://indico.cern.ch/event/311156/contributions/1684547/attachments/595776/819978/aiya</w:t>
      </w:r>
      <w:r w:rsidR="00D33137" w:rsidRPr="00AC1C91">
        <w:rPr>
          <w:rFonts w:ascii="Times New Roman" w:hAnsi="Times New Roman" w:cs="Times New Roman"/>
          <w:noProof/>
        </w:rPr>
        <w:t>ra_cluster.pdf</w:t>
      </w:r>
    </w:p>
    <w:p w14:paraId="2EB3FB3D" w14:textId="7E2A8E90" w:rsidR="0072147C" w:rsidRPr="00AC1C91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s-ES"/>
        </w:rPr>
        <w:t xml:space="preserve">Valero, M., Rajovic, N., M. Carpenter, P., Gelado, I., Puzovic, N., &amp; Ramirez, A. (2013, Noviembre 17-22). </w:t>
      </w:r>
      <w:r w:rsidRPr="00AC1C91">
        <w:rPr>
          <w:rFonts w:ascii="Times New Roman" w:hAnsi="Times New Roman" w:cs="Times New Roman"/>
          <w:noProof/>
          <w:lang w:val="en-US"/>
        </w:rPr>
        <w:t xml:space="preserve">Supercomputing with Commodity CPUs: Are Mobile SoCs Ready for HPC?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2013 SC - International Conference for High Performance Computing, Networking, Storage and Analysis (SC)</w:t>
      </w:r>
      <w:r w:rsidRPr="00AC1C91">
        <w:rPr>
          <w:rFonts w:ascii="Times New Roman" w:hAnsi="Times New Roman" w:cs="Times New Roman"/>
          <w:noProof/>
          <w:lang w:val="en-US"/>
        </w:rPr>
        <w:t>, 1-12. Denver,Co: IE</w:t>
      </w:r>
      <w:r w:rsidR="00D33137" w:rsidRPr="00AC1C91">
        <w:rPr>
          <w:rFonts w:ascii="Times New Roman" w:hAnsi="Times New Roman" w:cs="Times New Roman"/>
          <w:noProof/>
          <w:lang w:val="en-US"/>
        </w:rPr>
        <w:t>EE. doi:10.1145/2503210.2503281</w:t>
      </w:r>
    </w:p>
    <w:p w14:paraId="3C58DDDE" w14:textId="78F2E225" w:rsidR="00DC650B" w:rsidRDefault="0072147C" w:rsidP="00FE4D7A">
      <w:pPr>
        <w:pStyle w:val="Bibliografa"/>
        <w:spacing w:after="0" w:line="360" w:lineRule="auto"/>
        <w:ind w:left="709" w:hanging="709"/>
        <w:rPr>
          <w:rFonts w:ascii="Times New Roman" w:hAnsi="Times New Roman" w:cs="Times New Roman"/>
          <w:noProof/>
          <w:lang w:val="en-US"/>
        </w:rPr>
      </w:pPr>
      <w:r w:rsidRPr="00AC1C91">
        <w:rPr>
          <w:rFonts w:ascii="Times New Roman" w:hAnsi="Times New Roman" w:cs="Times New Roman"/>
          <w:noProof/>
          <w:lang w:val="en-US"/>
        </w:rPr>
        <w:t xml:space="preserve">Wu, X., Zhu, X., Wu, G.-Q., &amp; Ding, W. (2013). Data mining with big data. </w:t>
      </w:r>
      <w:r w:rsidRPr="00AC1C91">
        <w:rPr>
          <w:rFonts w:ascii="Times New Roman" w:hAnsi="Times New Roman" w:cs="Times New Roman"/>
          <w:i/>
          <w:iCs/>
          <w:noProof/>
          <w:lang w:val="en-US"/>
        </w:rPr>
        <w:t>IEEE Transactions on Knowledge and Data Engineering</w:t>
      </w:r>
      <w:r w:rsidRPr="00AC1C91">
        <w:rPr>
          <w:rFonts w:ascii="Times New Roman" w:hAnsi="Times New Roman" w:cs="Times New Roman"/>
          <w:noProof/>
          <w:lang w:val="en-US"/>
        </w:rPr>
        <w:t>, 97 -</w:t>
      </w:r>
      <w:r w:rsidR="00D33137" w:rsidRPr="00AC1C91">
        <w:rPr>
          <w:rFonts w:ascii="Times New Roman" w:hAnsi="Times New Roman" w:cs="Times New Roman"/>
          <w:noProof/>
          <w:lang w:val="en-US"/>
        </w:rPr>
        <w:t xml:space="preserve"> 107. doi:10.1109/TKDE.2013.109</w:t>
      </w:r>
    </w:p>
    <w:sectPr w:rsidR="00DC650B" w:rsidSect="00FE4D7A">
      <w:headerReference w:type="default" r:id="rId25"/>
      <w:footerReference w:type="default" r:id="rId26"/>
      <w:pgSz w:w="12240" w:h="15840"/>
      <w:pgMar w:top="1475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FBD84" w14:textId="77777777" w:rsidR="00CF78FD" w:rsidRDefault="00CF78FD">
      <w:r>
        <w:separator/>
      </w:r>
    </w:p>
  </w:endnote>
  <w:endnote w:type="continuationSeparator" w:id="0">
    <w:p w14:paraId="12DABAF3" w14:textId="77777777" w:rsidR="00CF78FD" w:rsidRDefault="00CF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Arial">
    <w:altName w:val="Times New Roman"/>
    <w:panose1 w:val="00000000000000000000"/>
    <w:charset w:val="00"/>
    <w:family w:val="roman"/>
    <w:notTrueType/>
    <w:pitch w:val="default"/>
  </w:font>
  <w:font w:name="Times New Roman,Calibri,Times 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ACEAD" w14:textId="2230F963" w:rsidR="00FE4D7A" w:rsidRPr="00FE4D7A" w:rsidRDefault="00FE4D7A" w:rsidP="00FE4D7A">
    <w:pPr>
      <w:pStyle w:val="Piedepgina"/>
      <w:jc w:val="center"/>
      <w:rPr>
        <w:rFonts w:asciiTheme="minorHAnsi" w:hAnsiTheme="minorHAnsi"/>
        <w:b/>
        <w:sz w:val="22"/>
      </w:rPr>
    </w:pPr>
    <w:r w:rsidRPr="00FE4D7A">
      <w:rPr>
        <w:rFonts w:asciiTheme="minorHAnsi" w:hAnsiTheme="minorHAnsi"/>
        <w:b/>
        <w:sz w:val="22"/>
      </w:rPr>
      <w:t>Vol. 6, Núm. 11                   Enero - Junio 2017                           RECI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FDD8F" w14:textId="77777777" w:rsidR="00CF78FD" w:rsidRDefault="00CF78FD">
      <w:r>
        <w:separator/>
      </w:r>
    </w:p>
  </w:footnote>
  <w:footnote w:type="continuationSeparator" w:id="0">
    <w:p w14:paraId="4349A859" w14:textId="77777777" w:rsidR="00CF78FD" w:rsidRDefault="00CF7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2A88B" w14:textId="77EC0F82" w:rsidR="00964D3B" w:rsidRPr="00FE4D7A" w:rsidRDefault="00FE4D7A" w:rsidP="00FE4D7A">
    <w:pPr>
      <w:keepNext/>
      <w:spacing w:before="720" w:after="120"/>
      <w:jc w:val="center"/>
      <w:rPr>
        <w:rFonts w:asciiTheme="minorHAnsi" w:hAnsiTheme="minorHAnsi"/>
      </w:rPr>
    </w:pPr>
    <w:r w:rsidRPr="00FE4D7A">
      <w:rPr>
        <w:rFonts w:asciiTheme="minorHAnsi" w:hAnsiTheme="minorHAnsi"/>
        <w:b/>
        <w:i/>
        <w:sz w:val="22"/>
      </w:rPr>
      <w:t xml:space="preserve">Revista Iberoamericana de las Ciencias Computacionales e Informática              </w:t>
    </w:r>
    <w:r w:rsidRPr="00FE4D7A">
      <w:rPr>
        <w:rFonts w:asciiTheme="minorHAnsi" w:hAnsiTheme="minorHAnsi"/>
        <w:b/>
        <w:sz w:val="22"/>
      </w:rPr>
      <w:t>ISSN: 2007-9915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446C5"/>
    <w:multiLevelType w:val="hybridMultilevel"/>
    <w:tmpl w:val="7C9847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33EB6"/>
    <w:multiLevelType w:val="hybridMultilevel"/>
    <w:tmpl w:val="3B7A27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C3CD1"/>
    <w:multiLevelType w:val="hybridMultilevel"/>
    <w:tmpl w:val="D13C96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D3AFA"/>
    <w:multiLevelType w:val="hybridMultilevel"/>
    <w:tmpl w:val="BF5495CC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956695"/>
    <w:multiLevelType w:val="hybridMultilevel"/>
    <w:tmpl w:val="51B05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8C15F9"/>
    <w:multiLevelType w:val="hybridMultilevel"/>
    <w:tmpl w:val="5B2C16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15527"/>
    <w:multiLevelType w:val="hybridMultilevel"/>
    <w:tmpl w:val="B9C40CE2"/>
    <w:lvl w:ilvl="0" w:tplc="08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6C06A3"/>
    <w:multiLevelType w:val="hybridMultilevel"/>
    <w:tmpl w:val="57AA93C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9035BC"/>
    <w:multiLevelType w:val="hybridMultilevel"/>
    <w:tmpl w:val="52A86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53719"/>
    <w:multiLevelType w:val="hybridMultilevel"/>
    <w:tmpl w:val="A3428B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DE7C6E"/>
    <w:multiLevelType w:val="hybridMultilevel"/>
    <w:tmpl w:val="E07218FE"/>
    <w:lvl w:ilvl="0" w:tplc="08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74"/>
    <w:rsid w:val="000015EA"/>
    <w:rsid w:val="00002C52"/>
    <w:rsid w:val="00006533"/>
    <w:rsid w:val="00006DEE"/>
    <w:rsid w:val="00011B1A"/>
    <w:rsid w:val="000130FB"/>
    <w:rsid w:val="000162C8"/>
    <w:rsid w:val="000279B3"/>
    <w:rsid w:val="0003430E"/>
    <w:rsid w:val="0003566B"/>
    <w:rsid w:val="00064B0F"/>
    <w:rsid w:val="00065BE5"/>
    <w:rsid w:val="000673F6"/>
    <w:rsid w:val="00080004"/>
    <w:rsid w:val="00083AD3"/>
    <w:rsid w:val="000A1B42"/>
    <w:rsid w:val="000A30AA"/>
    <w:rsid w:val="000A52FD"/>
    <w:rsid w:val="000A6899"/>
    <w:rsid w:val="000B1EC1"/>
    <w:rsid w:val="000B2AB6"/>
    <w:rsid w:val="000B358A"/>
    <w:rsid w:val="000C2A4D"/>
    <w:rsid w:val="000D4700"/>
    <w:rsid w:val="000D5E8B"/>
    <w:rsid w:val="000E232F"/>
    <w:rsid w:val="000E3701"/>
    <w:rsid w:val="000E4617"/>
    <w:rsid w:val="000E4716"/>
    <w:rsid w:val="000E4D27"/>
    <w:rsid w:val="000F6791"/>
    <w:rsid w:val="001038C6"/>
    <w:rsid w:val="001052B5"/>
    <w:rsid w:val="00115A6F"/>
    <w:rsid w:val="001214D9"/>
    <w:rsid w:val="001262A4"/>
    <w:rsid w:val="001320C6"/>
    <w:rsid w:val="0013425B"/>
    <w:rsid w:val="00140E20"/>
    <w:rsid w:val="00141AAD"/>
    <w:rsid w:val="00144AEA"/>
    <w:rsid w:val="00150017"/>
    <w:rsid w:val="00151C27"/>
    <w:rsid w:val="001649A2"/>
    <w:rsid w:val="00166F68"/>
    <w:rsid w:val="00196E9D"/>
    <w:rsid w:val="00197511"/>
    <w:rsid w:val="001A01AC"/>
    <w:rsid w:val="001A1A08"/>
    <w:rsid w:val="001A291E"/>
    <w:rsid w:val="001A35FD"/>
    <w:rsid w:val="001A7149"/>
    <w:rsid w:val="001B6463"/>
    <w:rsid w:val="001C18F8"/>
    <w:rsid w:val="001F1A89"/>
    <w:rsid w:val="0021635E"/>
    <w:rsid w:val="00256CD1"/>
    <w:rsid w:val="0026064C"/>
    <w:rsid w:val="0026566C"/>
    <w:rsid w:val="002661CA"/>
    <w:rsid w:val="00275136"/>
    <w:rsid w:val="00277A44"/>
    <w:rsid w:val="00280405"/>
    <w:rsid w:val="00286BE3"/>
    <w:rsid w:val="002972AB"/>
    <w:rsid w:val="002A1A3A"/>
    <w:rsid w:val="002C2297"/>
    <w:rsid w:val="002C6C15"/>
    <w:rsid w:val="002E5A1C"/>
    <w:rsid w:val="00320CBA"/>
    <w:rsid w:val="00322064"/>
    <w:rsid w:val="00325931"/>
    <w:rsid w:val="00327FAF"/>
    <w:rsid w:val="00341A49"/>
    <w:rsid w:val="00347117"/>
    <w:rsid w:val="00351C22"/>
    <w:rsid w:val="00356EE9"/>
    <w:rsid w:val="00365E4C"/>
    <w:rsid w:val="0037442F"/>
    <w:rsid w:val="003856F4"/>
    <w:rsid w:val="00387106"/>
    <w:rsid w:val="00387385"/>
    <w:rsid w:val="003A380F"/>
    <w:rsid w:val="003A5ED3"/>
    <w:rsid w:val="003F2ECD"/>
    <w:rsid w:val="003F4937"/>
    <w:rsid w:val="003F6EAF"/>
    <w:rsid w:val="004008AE"/>
    <w:rsid w:val="0041385C"/>
    <w:rsid w:val="0041449E"/>
    <w:rsid w:val="0042329D"/>
    <w:rsid w:val="00433174"/>
    <w:rsid w:val="0043411C"/>
    <w:rsid w:val="00440906"/>
    <w:rsid w:val="00445436"/>
    <w:rsid w:val="00447C0A"/>
    <w:rsid w:val="004529A7"/>
    <w:rsid w:val="00454DE5"/>
    <w:rsid w:val="004624D8"/>
    <w:rsid w:val="00466D91"/>
    <w:rsid w:val="00480D13"/>
    <w:rsid w:val="004879B4"/>
    <w:rsid w:val="004A1D65"/>
    <w:rsid w:val="004A333B"/>
    <w:rsid w:val="004B26FC"/>
    <w:rsid w:val="004C4512"/>
    <w:rsid w:val="004D5F12"/>
    <w:rsid w:val="004F5B59"/>
    <w:rsid w:val="0050503D"/>
    <w:rsid w:val="0052520C"/>
    <w:rsid w:val="0052645A"/>
    <w:rsid w:val="00526ECA"/>
    <w:rsid w:val="00536DF0"/>
    <w:rsid w:val="00556616"/>
    <w:rsid w:val="00564242"/>
    <w:rsid w:val="00572999"/>
    <w:rsid w:val="00573606"/>
    <w:rsid w:val="00575B3C"/>
    <w:rsid w:val="005845FA"/>
    <w:rsid w:val="00585A37"/>
    <w:rsid w:val="005B65F5"/>
    <w:rsid w:val="005C7D64"/>
    <w:rsid w:val="005D4940"/>
    <w:rsid w:val="005F26A3"/>
    <w:rsid w:val="0060104F"/>
    <w:rsid w:val="00601B8A"/>
    <w:rsid w:val="006028BF"/>
    <w:rsid w:val="00605CB7"/>
    <w:rsid w:val="006111A9"/>
    <w:rsid w:val="006333FF"/>
    <w:rsid w:val="0063409A"/>
    <w:rsid w:val="00641CEC"/>
    <w:rsid w:val="00644004"/>
    <w:rsid w:val="00646F9B"/>
    <w:rsid w:val="00650EBD"/>
    <w:rsid w:val="00661671"/>
    <w:rsid w:val="00667E32"/>
    <w:rsid w:val="00672223"/>
    <w:rsid w:val="006817BB"/>
    <w:rsid w:val="00682155"/>
    <w:rsid w:val="00682F9D"/>
    <w:rsid w:val="00687B2D"/>
    <w:rsid w:val="00692888"/>
    <w:rsid w:val="006931D3"/>
    <w:rsid w:val="006A75BB"/>
    <w:rsid w:val="006B2AE7"/>
    <w:rsid w:val="006B4144"/>
    <w:rsid w:val="006B4A50"/>
    <w:rsid w:val="006C38F8"/>
    <w:rsid w:val="006D14BF"/>
    <w:rsid w:val="006D32BC"/>
    <w:rsid w:val="006D71D8"/>
    <w:rsid w:val="006D7E51"/>
    <w:rsid w:val="006E00AB"/>
    <w:rsid w:val="006E74A9"/>
    <w:rsid w:val="006F058A"/>
    <w:rsid w:val="006F1D28"/>
    <w:rsid w:val="006F36CC"/>
    <w:rsid w:val="006F5535"/>
    <w:rsid w:val="00714367"/>
    <w:rsid w:val="0072147C"/>
    <w:rsid w:val="007325F0"/>
    <w:rsid w:val="00746985"/>
    <w:rsid w:val="0075327D"/>
    <w:rsid w:val="0076241B"/>
    <w:rsid w:val="007632D5"/>
    <w:rsid w:val="00767429"/>
    <w:rsid w:val="007726FF"/>
    <w:rsid w:val="00772791"/>
    <w:rsid w:val="007728D9"/>
    <w:rsid w:val="0077327D"/>
    <w:rsid w:val="00780D68"/>
    <w:rsid w:val="00786508"/>
    <w:rsid w:val="007943C8"/>
    <w:rsid w:val="00797740"/>
    <w:rsid w:val="00797912"/>
    <w:rsid w:val="007A038A"/>
    <w:rsid w:val="007A03E1"/>
    <w:rsid w:val="007A5D78"/>
    <w:rsid w:val="007A5FA3"/>
    <w:rsid w:val="007B470D"/>
    <w:rsid w:val="007B47DE"/>
    <w:rsid w:val="007B79EA"/>
    <w:rsid w:val="007C0264"/>
    <w:rsid w:val="007C5B23"/>
    <w:rsid w:val="007C65DC"/>
    <w:rsid w:val="007D24E2"/>
    <w:rsid w:val="007F285D"/>
    <w:rsid w:val="007F2ACB"/>
    <w:rsid w:val="007F3192"/>
    <w:rsid w:val="007F4299"/>
    <w:rsid w:val="007F4822"/>
    <w:rsid w:val="00804791"/>
    <w:rsid w:val="008052DA"/>
    <w:rsid w:val="00813DD6"/>
    <w:rsid w:val="00814A0B"/>
    <w:rsid w:val="00815431"/>
    <w:rsid w:val="00823DA5"/>
    <w:rsid w:val="00832524"/>
    <w:rsid w:val="008454BA"/>
    <w:rsid w:val="008464DF"/>
    <w:rsid w:val="00850A99"/>
    <w:rsid w:val="008640F3"/>
    <w:rsid w:val="00872D81"/>
    <w:rsid w:val="00877648"/>
    <w:rsid w:val="00877A5B"/>
    <w:rsid w:val="00881A10"/>
    <w:rsid w:val="008861A9"/>
    <w:rsid w:val="00891D80"/>
    <w:rsid w:val="008A074E"/>
    <w:rsid w:val="008B172A"/>
    <w:rsid w:val="008C1550"/>
    <w:rsid w:val="008C3757"/>
    <w:rsid w:val="008E0FFD"/>
    <w:rsid w:val="008E1E00"/>
    <w:rsid w:val="008F6E0F"/>
    <w:rsid w:val="00903D5F"/>
    <w:rsid w:val="00916D02"/>
    <w:rsid w:val="00922E9B"/>
    <w:rsid w:val="00925280"/>
    <w:rsid w:val="00930CA0"/>
    <w:rsid w:val="00936D60"/>
    <w:rsid w:val="0094575A"/>
    <w:rsid w:val="00956B71"/>
    <w:rsid w:val="00957875"/>
    <w:rsid w:val="00964346"/>
    <w:rsid w:val="00964D3B"/>
    <w:rsid w:val="00965301"/>
    <w:rsid w:val="009901E9"/>
    <w:rsid w:val="00995C07"/>
    <w:rsid w:val="0099770A"/>
    <w:rsid w:val="009B4739"/>
    <w:rsid w:val="009B7EDB"/>
    <w:rsid w:val="009C2F40"/>
    <w:rsid w:val="009C49D3"/>
    <w:rsid w:val="009D2A29"/>
    <w:rsid w:val="009E1B25"/>
    <w:rsid w:val="009E22A7"/>
    <w:rsid w:val="009E2FF3"/>
    <w:rsid w:val="009F1E17"/>
    <w:rsid w:val="009F1FB1"/>
    <w:rsid w:val="009F2236"/>
    <w:rsid w:val="009F5A0F"/>
    <w:rsid w:val="00A118C1"/>
    <w:rsid w:val="00A20E1B"/>
    <w:rsid w:val="00A226C3"/>
    <w:rsid w:val="00A32914"/>
    <w:rsid w:val="00A40DBB"/>
    <w:rsid w:val="00A453B5"/>
    <w:rsid w:val="00A53C8C"/>
    <w:rsid w:val="00A54042"/>
    <w:rsid w:val="00A5509D"/>
    <w:rsid w:val="00A604C4"/>
    <w:rsid w:val="00A6218C"/>
    <w:rsid w:val="00A845D4"/>
    <w:rsid w:val="00AA4CF1"/>
    <w:rsid w:val="00AA5E67"/>
    <w:rsid w:val="00AA6466"/>
    <w:rsid w:val="00AA73A3"/>
    <w:rsid w:val="00AB08E0"/>
    <w:rsid w:val="00AB209B"/>
    <w:rsid w:val="00AB5036"/>
    <w:rsid w:val="00AC1C91"/>
    <w:rsid w:val="00AC594C"/>
    <w:rsid w:val="00AC636E"/>
    <w:rsid w:val="00AD055C"/>
    <w:rsid w:val="00AD0A04"/>
    <w:rsid w:val="00AE1B57"/>
    <w:rsid w:val="00AF19D8"/>
    <w:rsid w:val="00AF1B61"/>
    <w:rsid w:val="00AF32DC"/>
    <w:rsid w:val="00AF3523"/>
    <w:rsid w:val="00AF5122"/>
    <w:rsid w:val="00AF56A0"/>
    <w:rsid w:val="00B32315"/>
    <w:rsid w:val="00B37180"/>
    <w:rsid w:val="00B455FB"/>
    <w:rsid w:val="00B46A8F"/>
    <w:rsid w:val="00B50D0C"/>
    <w:rsid w:val="00B5339B"/>
    <w:rsid w:val="00B62E84"/>
    <w:rsid w:val="00B71917"/>
    <w:rsid w:val="00B90696"/>
    <w:rsid w:val="00B95A4C"/>
    <w:rsid w:val="00B95B72"/>
    <w:rsid w:val="00BC0289"/>
    <w:rsid w:val="00BC3D23"/>
    <w:rsid w:val="00BD50F9"/>
    <w:rsid w:val="00BE5C7A"/>
    <w:rsid w:val="00BE5DD5"/>
    <w:rsid w:val="00C03AB5"/>
    <w:rsid w:val="00C0608D"/>
    <w:rsid w:val="00C13989"/>
    <w:rsid w:val="00C16874"/>
    <w:rsid w:val="00C21729"/>
    <w:rsid w:val="00C51C96"/>
    <w:rsid w:val="00C532DD"/>
    <w:rsid w:val="00C60449"/>
    <w:rsid w:val="00C66CE3"/>
    <w:rsid w:val="00C809BD"/>
    <w:rsid w:val="00C814B3"/>
    <w:rsid w:val="00C84111"/>
    <w:rsid w:val="00C85B21"/>
    <w:rsid w:val="00C95339"/>
    <w:rsid w:val="00CA0397"/>
    <w:rsid w:val="00CA08D6"/>
    <w:rsid w:val="00CA769A"/>
    <w:rsid w:val="00CA79FB"/>
    <w:rsid w:val="00CB7646"/>
    <w:rsid w:val="00CC6D41"/>
    <w:rsid w:val="00CD0EEE"/>
    <w:rsid w:val="00CD58DD"/>
    <w:rsid w:val="00CF072F"/>
    <w:rsid w:val="00CF314D"/>
    <w:rsid w:val="00CF78FD"/>
    <w:rsid w:val="00D007E8"/>
    <w:rsid w:val="00D06702"/>
    <w:rsid w:val="00D226CF"/>
    <w:rsid w:val="00D23B4C"/>
    <w:rsid w:val="00D33137"/>
    <w:rsid w:val="00D43DC3"/>
    <w:rsid w:val="00D443E4"/>
    <w:rsid w:val="00D65CB9"/>
    <w:rsid w:val="00D836C8"/>
    <w:rsid w:val="00D94CDA"/>
    <w:rsid w:val="00D9789D"/>
    <w:rsid w:val="00DA0AA6"/>
    <w:rsid w:val="00DA0FB7"/>
    <w:rsid w:val="00DA1BD5"/>
    <w:rsid w:val="00DA3BA0"/>
    <w:rsid w:val="00DA4687"/>
    <w:rsid w:val="00DC62A0"/>
    <w:rsid w:val="00DC650B"/>
    <w:rsid w:val="00DD089C"/>
    <w:rsid w:val="00DD5F42"/>
    <w:rsid w:val="00DD6DC1"/>
    <w:rsid w:val="00DE7B93"/>
    <w:rsid w:val="00DE7DF7"/>
    <w:rsid w:val="00DF2766"/>
    <w:rsid w:val="00DF411A"/>
    <w:rsid w:val="00DF792B"/>
    <w:rsid w:val="00E06C83"/>
    <w:rsid w:val="00E10E9A"/>
    <w:rsid w:val="00E126A2"/>
    <w:rsid w:val="00E2794F"/>
    <w:rsid w:val="00E3168D"/>
    <w:rsid w:val="00E3641E"/>
    <w:rsid w:val="00E50AE6"/>
    <w:rsid w:val="00E53B43"/>
    <w:rsid w:val="00E53F49"/>
    <w:rsid w:val="00E57A76"/>
    <w:rsid w:val="00E76474"/>
    <w:rsid w:val="00E77362"/>
    <w:rsid w:val="00E8761C"/>
    <w:rsid w:val="00E96666"/>
    <w:rsid w:val="00EB30B8"/>
    <w:rsid w:val="00EB50CF"/>
    <w:rsid w:val="00EB5154"/>
    <w:rsid w:val="00EC5A1B"/>
    <w:rsid w:val="00EC7BFF"/>
    <w:rsid w:val="00ED2991"/>
    <w:rsid w:val="00ED66B0"/>
    <w:rsid w:val="00EE4B05"/>
    <w:rsid w:val="00EF4C89"/>
    <w:rsid w:val="00F035B2"/>
    <w:rsid w:val="00F125A6"/>
    <w:rsid w:val="00F30411"/>
    <w:rsid w:val="00F41E3A"/>
    <w:rsid w:val="00F47E0B"/>
    <w:rsid w:val="00F6113A"/>
    <w:rsid w:val="00F8080B"/>
    <w:rsid w:val="00F85294"/>
    <w:rsid w:val="00F8634D"/>
    <w:rsid w:val="00F873CB"/>
    <w:rsid w:val="00F90409"/>
    <w:rsid w:val="00FA000D"/>
    <w:rsid w:val="00FA0FBC"/>
    <w:rsid w:val="00FA1618"/>
    <w:rsid w:val="00FA68E5"/>
    <w:rsid w:val="00FB4E98"/>
    <w:rsid w:val="00FC19AD"/>
    <w:rsid w:val="00FC3093"/>
    <w:rsid w:val="00FD2001"/>
    <w:rsid w:val="00FE4D7A"/>
    <w:rsid w:val="00FE74F7"/>
    <w:rsid w:val="00FF281D"/>
    <w:rsid w:val="1A437686"/>
    <w:rsid w:val="4D025098"/>
    <w:rsid w:val="4FB7D0D3"/>
    <w:rsid w:val="78CBC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1B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4D3B"/>
    <w:pPr>
      <w:keepLines/>
      <w:widowControl w:val="0"/>
      <w:spacing w:after="24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964D3B"/>
    <w:pPr>
      <w:keepNext/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64D3B"/>
    <w:pPr>
      <w:keepNext/>
      <w:widowControl/>
      <w:spacing w:before="240" w:line="360" w:lineRule="auto"/>
      <w:ind w:left="737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168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16874"/>
    <w:rPr>
      <w:rFonts w:ascii="Courier New" w:eastAsia="Times New Roman" w:hAnsi="Courier New" w:cs="Courier New"/>
      <w:sz w:val="20"/>
      <w:szCs w:val="20"/>
      <w:lang w:eastAsia="es-MX"/>
    </w:rPr>
  </w:style>
  <w:style w:type="character" w:styleId="Hipervnculo">
    <w:name w:val="Hyperlink"/>
    <w:basedOn w:val="Fuentedeprrafopredeter"/>
    <w:uiPriority w:val="99"/>
    <w:unhideWhenUsed/>
    <w:rsid w:val="00C1687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356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66B"/>
    <w:rPr>
      <w:rFonts w:ascii="Liberation Serif" w:eastAsia="Liberation Serif" w:hAnsi="Liberation Serif" w:cs="Liberation Serif"/>
      <w:color w:val="000000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0356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66B"/>
    <w:rPr>
      <w:rFonts w:ascii="Liberation Serif" w:eastAsia="Liberation Serif" w:hAnsi="Liberation Serif" w:cs="Liberation Serif"/>
      <w:color w:val="000000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99770A"/>
    <w:pPr>
      <w:ind w:left="720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D3313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p1a">
    <w:name w:val="p1a"/>
    <w:basedOn w:val="Normal"/>
    <w:rsid w:val="006333FF"/>
    <w:pPr>
      <w:widowControl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val="en-US" w:eastAsia="de-DE"/>
    </w:rPr>
  </w:style>
  <w:style w:type="table" w:customStyle="1" w:styleId="Tabladecuadrcula21">
    <w:name w:val="Tabla de cuadrícula 21"/>
    <w:basedOn w:val="Tablanormal"/>
    <w:uiPriority w:val="47"/>
    <w:rsid w:val="006333FF"/>
    <w:pPr>
      <w:spacing w:after="0" w:line="240" w:lineRule="auto"/>
    </w:pPr>
    <w:rPr>
      <w:rFonts w:eastAsiaTheme="minorEastAsia" w:cs="Times New Roman"/>
      <w:lang w:val="en-US" w:bidi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2-nfasis51">
    <w:name w:val="Tabla de cuadrícula 2 - Énfasis 51"/>
    <w:basedOn w:val="Tablanormal"/>
    <w:uiPriority w:val="47"/>
    <w:rsid w:val="00AF56A0"/>
    <w:pPr>
      <w:widowControl w:val="0"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es-MX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7F4299"/>
    <w:pPr>
      <w:widowControl w:val="0"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es-MX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964D3B"/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DC650B"/>
  </w:style>
  <w:style w:type="character" w:customStyle="1" w:styleId="Mencionar1">
    <w:name w:val="Mencionar1"/>
    <w:basedOn w:val="Fuentedeprrafopredeter"/>
    <w:uiPriority w:val="99"/>
    <w:semiHidden/>
    <w:unhideWhenUsed/>
    <w:rsid w:val="001C18F8"/>
    <w:rPr>
      <w:color w:val="2B579A"/>
      <w:shd w:val="clear" w:color="auto" w:fill="E6E6E6"/>
    </w:rPr>
  </w:style>
  <w:style w:type="table" w:customStyle="1" w:styleId="Tabladecuadrcula41">
    <w:name w:val="Tabla de cuadrícula 41"/>
    <w:basedOn w:val="Tablanormal"/>
    <w:uiPriority w:val="49"/>
    <w:rsid w:val="000D47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7A5FA3"/>
    <w:pPr>
      <w:spacing w:line="360" w:lineRule="auto"/>
      <w:jc w:val="right"/>
    </w:pPr>
    <w:rPr>
      <w:rFonts w:ascii="Times New Roman" w:eastAsia="Times New Roman" w:hAnsi="Times New Roman" w:cs="Times New Roman"/>
      <w:color w:val="auto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7A5FA3"/>
    <w:rPr>
      <w:rFonts w:ascii="Times New Roman" w:eastAsia="Times New Roman" w:hAnsi="Times New Roman" w:cs="Times New Roman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964D3B"/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customStyle="1" w:styleId="Titulosecundario">
    <w:name w:val="Titulo secundario"/>
    <w:basedOn w:val="Ttulo1"/>
    <w:next w:val="Normal"/>
    <w:rsid w:val="00964D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right"/>
    </w:pPr>
    <w:rPr>
      <w:b w:val="0"/>
      <w:bCs w:val="0"/>
      <w:sz w:val="32"/>
      <w:szCs w:val="32"/>
      <w:lang w:val="en-US"/>
    </w:rPr>
  </w:style>
  <w:style w:type="paragraph" w:customStyle="1" w:styleId="Ttulosecundario">
    <w:name w:val="Título secundario"/>
    <w:basedOn w:val="Titulosecundario"/>
    <w:rsid w:val="00964D3B"/>
  </w:style>
  <w:style w:type="paragraph" w:customStyle="1" w:styleId="ListaAutores">
    <w:name w:val="Lista Autores"/>
    <w:basedOn w:val="Normal"/>
    <w:rsid w:val="00964D3B"/>
    <w:pPr>
      <w:spacing w:after="0" w:line="360" w:lineRule="auto"/>
      <w:jc w:val="right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uentedeprrafopredeter"/>
    <w:rsid w:val="00526ECA"/>
  </w:style>
  <w:style w:type="character" w:customStyle="1" w:styleId="apple-converted-space">
    <w:name w:val="apple-converted-space"/>
    <w:basedOn w:val="Fuentedeprrafopredeter"/>
    <w:rsid w:val="00526ECA"/>
  </w:style>
  <w:style w:type="character" w:customStyle="1" w:styleId="eop">
    <w:name w:val="eop"/>
    <w:basedOn w:val="Fuentedeprrafopredeter"/>
    <w:rsid w:val="00DD089C"/>
  </w:style>
  <w:style w:type="character" w:customStyle="1" w:styleId="Mention">
    <w:name w:val="Mention"/>
    <w:basedOn w:val="Fuentedeprrafopredeter"/>
    <w:uiPriority w:val="99"/>
    <w:semiHidden/>
    <w:unhideWhenUsed/>
    <w:rsid w:val="00AC1C91"/>
    <w:rPr>
      <w:color w:val="2B579A"/>
      <w:shd w:val="clear" w:color="auto" w:fill="E6E6E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D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D7A"/>
    <w:rPr>
      <w:rFonts w:ascii="Tahoma" w:eastAsia="Liberation Serif" w:hAnsi="Tahoma" w:cs="Tahoma"/>
      <w:color w:val="000000"/>
      <w:sz w:val="16"/>
      <w:szCs w:val="16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4D3B"/>
    <w:pPr>
      <w:keepLines/>
      <w:widowControl w:val="0"/>
      <w:spacing w:after="24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964D3B"/>
    <w:pPr>
      <w:keepNext/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64D3B"/>
    <w:pPr>
      <w:keepNext/>
      <w:widowControl/>
      <w:spacing w:before="240" w:line="360" w:lineRule="auto"/>
      <w:ind w:left="737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168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16874"/>
    <w:rPr>
      <w:rFonts w:ascii="Courier New" w:eastAsia="Times New Roman" w:hAnsi="Courier New" w:cs="Courier New"/>
      <w:sz w:val="20"/>
      <w:szCs w:val="20"/>
      <w:lang w:eastAsia="es-MX"/>
    </w:rPr>
  </w:style>
  <w:style w:type="character" w:styleId="Hipervnculo">
    <w:name w:val="Hyperlink"/>
    <w:basedOn w:val="Fuentedeprrafopredeter"/>
    <w:uiPriority w:val="99"/>
    <w:unhideWhenUsed/>
    <w:rsid w:val="00C1687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356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66B"/>
    <w:rPr>
      <w:rFonts w:ascii="Liberation Serif" w:eastAsia="Liberation Serif" w:hAnsi="Liberation Serif" w:cs="Liberation Serif"/>
      <w:color w:val="000000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0356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66B"/>
    <w:rPr>
      <w:rFonts w:ascii="Liberation Serif" w:eastAsia="Liberation Serif" w:hAnsi="Liberation Serif" w:cs="Liberation Serif"/>
      <w:color w:val="000000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99770A"/>
    <w:pPr>
      <w:ind w:left="720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D3313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p1a">
    <w:name w:val="p1a"/>
    <w:basedOn w:val="Normal"/>
    <w:rsid w:val="006333FF"/>
    <w:pPr>
      <w:widowControl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val="en-US" w:eastAsia="de-DE"/>
    </w:rPr>
  </w:style>
  <w:style w:type="table" w:customStyle="1" w:styleId="Tabladecuadrcula21">
    <w:name w:val="Tabla de cuadrícula 21"/>
    <w:basedOn w:val="Tablanormal"/>
    <w:uiPriority w:val="47"/>
    <w:rsid w:val="006333FF"/>
    <w:pPr>
      <w:spacing w:after="0" w:line="240" w:lineRule="auto"/>
    </w:pPr>
    <w:rPr>
      <w:rFonts w:eastAsiaTheme="minorEastAsia" w:cs="Times New Roman"/>
      <w:lang w:val="en-US" w:bidi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2-nfasis51">
    <w:name w:val="Tabla de cuadrícula 2 - Énfasis 51"/>
    <w:basedOn w:val="Tablanormal"/>
    <w:uiPriority w:val="47"/>
    <w:rsid w:val="00AF56A0"/>
    <w:pPr>
      <w:widowControl w:val="0"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es-MX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7F4299"/>
    <w:pPr>
      <w:widowControl w:val="0"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es-MX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964D3B"/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DC650B"/>
  </w:style>
  <w:style w:type="character" w:customStyle="1" w:styleId="Mencionar1">
    <w:name w:val="Mencionar1"/>
    <w:basedOn w:val="Fuentedeprrafopredeter"/>
    <w:uiPriority w:val="99"/>
    <w:semiHidden/>
    <w:unhideWhenUsed/>
    <w:rsid w:val="001C18F8"/>
    <w:rPr>
      <w:color w:val="2B579A"/>
      <w:shd w:val="clear" w:color="auto" w:fill="E6E6E6"/>
    </w:rPr>
  </w:style>
  <w:style w:type="table" w:customStyle="1" w:styleId="Tabladecuadrcula41">
    <w:name w:val="Tabla de cuadrícula 41"/>
    <w:basedOn w:val="Tablanormal"/>
    <w:uiPriority w:val="49"/>
    <w:rsid w:val="000D47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7A5FA3"/>
    <w:pPr>
      <w:spacing w:line="360" w:lineRule="auto"/>
      <w:jc w:val="right"/>
    </w:pPr>
    <w:rPr>
      <w:rFonts w:ascii="Times New Roman" w:eastAsia="Times New Roman" w:hAnsi="Times New Roman" w:cs="Times New Roman"/>
      <w:color w:val="auto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7A5FA3"/>
    <w:rPr>
      <w:rFonts w:ascii="Times New Roman" w:eastAsia="Times New Roman" w:hAnsi="Times New Roman" w:cs="Times New Roman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964D3B"/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customStyle="1" w:styleId="Titulosecundario">
    <w:name w:val="Titulo secundario"/>
    <w:basedOn w:val="Ttulo1"/>
    <w:next w:val="Normal"/>
    <w:rsid w:val="00964D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right"/>
    </w:pPr>
    <w:rPr>
      <w:b w:val="0"/>
      <w:bCs w:val="0"/>
      <w:sz w:val="32"/>
      <w:szCs w:val="32"/>
      <w:lang w:val="en-US"/>
    </w:rPr>
  </w:style>
  <w:style w:type="paragraph" w:customStyle="1" w:styleId="Ttulosecundario">
    <w:name w:val="Título secundario"/>
    <w:basedOn w:val="Titulosecundario"/>
    <w:rsid w:val="00964D3B"/>
  </w:style>
  <w:style w:type="paragraph" w:customStyle="1" w:styleId="ListaAutores">
    <w:name w:val="Lista Autores"/>
    <w:basedOn w:val="Normal"/>
    <w:rsid w:val="00964D3B"/>
    <w:pPr>
      <w:spacing w:after="0" w:line="360" w:lineRule="auto"/>
      <w:jc w:val="right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uentedeprrafopredeter"/>
    <w:rsid w:val="00526ECA"/>
  </w:style>
  <w:style w:type="character" w:customStyle="1" w:styleId="apple-converted-space">
    <w:name w:val="apple-converted-space"/>
    <w:basedOn w:val="Fuentedeprrafopredeter"/>
    <w:rsid w:val="00526ECA"/>
  </w:style>
  <w:style w:type="character" w:customStyle="1" w:styleId="eop">
    <w:name w:val="eop"/>
    <w:basedOn w:val="Fuentedeprrafopredeter"/>
    <w:rsid w:val="00DD089C"/>
  </w:style>
  <w:style w:type="character" w:customStyle="1" w:styleId="Mention">
    <w:name w:val="Mention"/>
    <w:basedOn w:val="Fuentedeprrafopredeter"/>
    <w:uiPriority w:val="99"/>
    <w:semiHidden/>
    <w:unhideWhenUsed/>
    <w:rsid w:val="00AC1C91"/>
    <w:rPr>
      <w:color w:val="2B579A"/>
      <w:shd w:val="clear" w:color="auto" w:fill="E6E6E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4D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4D7A"/>
    <w:rPr>
      <w:rFonts w:ascii="Tahoma" w:eastAsia="Liberation Serif" w:hAnsi="Tahoma" w:cs="Tahoma"/>
      <w:color w:val="000000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3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farias@itcolima.edu.mx" TargetMode="External"/><Relationship Id="rId18" Type="http://schemas.openxmlformats.org/officeDocument/2006/relationships/image" Target="media/image3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cs.utk.edu/~petite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nfarias@itcolima.edu.mx" TargetMode="External"/><Relationship Id="rId17" Type="http://schemas.microsoft.com/office/2007/relationships/hdphoto" Target="media/hdphoto1.wdp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verduzco@itcolima.edu.mx" TargetMode="External"/><Relationship Id="rId24" Type="http://schemas.openxmlformats.org/officeDocument/2006/relationships/hyperlink" Target="mailto:cleary1@llnl.gov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yperlink" Target="http://www.netlib.org/utk/people/JackDongarra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G1546005@itcolima.edu.mx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://dx.doi.org/10.23913/reci.v6i11.62" TargetMode="External"/><Relationship Id="rId14" Type="http://schemas.openxmlformats.org/officeDocument/2006/relationships/hyperlink" Target="mailto:ferharo@ucol.mx" TargetMode="External"/><Relationship Id="rId22" Type="http://schemas.openxmlformats.org/officeDocument/2006/relationships/hyperlink" Target="http://www.cs.utk.edu/~rwhaley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man\Desktop\tiempos%20de%20ejecucion%20hadoop%20pi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Comparación de procesamiento entre distribuciones</a:t>
            </a:r>
          </a:p>
        </c:rich>
      </c:tx>
      <c:layout>
        <c:manualLayout>
          <c:xMode val="edge"/>
          <c:yMode val="edge"/>
          <c:x val="0.21560624759961686"/>
          <c:y val="3.711201079622132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'Comparacion de distribución'!$L$3</c:f>
              <c:strCache>
                <c:ptCount val="1"/>
                <c:pt idx="0">
                  <c:v>Normal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'Comparacion de distribución'!$K$4:$K$8</c:f>
              <c:numCache>
                <c:formatCode>#,##0</c:formatCode>
                <c:ptCount val="5"/>
                <c:pt idx="0">
                  <c:v>200000</c:v>
                </c:pt>
                <c:pt idx="1">
                  <c:v>400000</c:v>
                </c:pt>
                <c:pt idx="2">
                  <c:v>600000</c:v>
                </c:pt>
                <c:pt idx="3">
                  <c:v>800000</c:v>
                </c:pt>
                <c:pt idx="4">
                  <c:v>1000000</c:v>
                </c:pt>
              </c:numCache>
            </c:numRef>
          </c:cat>
          <c:val>
            <c:numRef>
              <c:f>'Comparacion de distribución'!$L$4:$L$8</c:f>
              <c:numCache>
                <c:formatCode>hh:mm:ss;@</c:formatCode>
                <c:ptCount val="5"/>
                <c:pt idx="0">
                  <c:v>5.8912037037037032E-3</c:v>
                </c:pt>
                <c:pt idx="1">
                  <c:v>1.1261574074074071E-2</c:v>
                </c:pt>
                <c:pt idx="2">
                  <c:v>2.074074074074074E-2</c:v>
                </c:pt>
                <c:pt idx="3">
                  <c:v>3.3194444444444443E-2</c:v>
                </c:pt>
                <c:pt idx="4">
                  <c:v>4.1782407407407407E-2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AA-4344-9FFE-73AA7400F914}"/>
            </c:ext>
          </c:extLst>
        </c:ser>
        <c:ser>
          <c:idx val="1"/>
          <c:order val="1"/>
          <c:tx>
            <c:strRef>
              <c:f>'Comparacion de distribución'!$M$3</c:f>
              <c:strCache>
                <c:ptCount val="1"/>
                <c:pt idx="0">
                  <c:v>Chi-Square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'Comparacion de distribución'!$K$4:$K$8</c:f>
              <c:numCache>
                <c:formatCode>#,##0</c:formatCode>
                <c:ptCount val="5"/>
                <c:pt idx="0">
                  <c:v>200000</c:v>
                </c:pt>
                <c:pt idx="1">
                  <c:v>400000</c:v>
                </c:pt>
                <c:pt idx="2">
                  <c:v>600000</c:v>
                </c:pt>
                <c:pt idx="3">
                  <c:v>800000</c:v>
                </c:pt>
                <c:pt idx="4">
                  <c:v>1000000</c:v>
                </c:pt>
              </c:numCache>
            </c:numRef>
          </c:cat>
          <c:val>
            <c:numRef>
              <c:f>'Comparacion de distribución'!$M$4:$M$8</c:f>
              <c:numCache>
                <c:formatCode>hh:mm:ss;@</c:formatCode>
                <c:ptCount val="5"/>
                <c:pt idx="0">
                  <c:v>8.9236111111111113E-3</c:v>
                </c:pt>
                <c:pt idx="1">
                  <c:v>1.7245370370370369E-2</c:v>
                </c:pt>
                <c:pt idx="2">
                  <c:v>2.568287037037037E-2</c:v>
                </c:pt>
                <c:pt idx="3">
                  <c:v>3.412037037037037E-2</c:v>
                </c:pt>
                <c:pt idx="4">
                  <c:v>4.2511574074074077E-2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AA-4344-9FFE-73AA7400F914}"/>
            </c:ext>
          </c:extLst>
        </c:ser>
        <c:ser>
          <c:idx val="2"/>
          <c:order val="2"/>
          <c:tx>
            <c:strRef>
              <c:f>'Comparacion de distribución'!$N$3</c:f>
              <c:strCache>
                <c:ptCount val="1"/>
                <c:pt idx="0">
                  <c:v>Poisson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'Comparacion de distribución'!$N$4:$N$8</c:f>
              <c:numCache>
                <c:formatCode>hh:mm:ss;@</c:formatCode>
                <c:ptCount val="5"/>
                <c:pt idx="0">
                  <c:v>5.115740740740741E-3</c:v>
                </c:pt>
                <c:pt idx="1">
                  <c:v>9.780092592592592E-3</c:v>
                </c:pt>
                <c:pt idx="2">
                  <c:v>1.4513888888888889E-2</c:v>
                </c:pt>
                <c:pt idx="3">
                  <c:v>1.9224537037037037E-2</c:v>
                </c:pt>
                <c:pt idx="4">
                  <c:v>2.5196759259259256E-2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5AA-4344-9FFE-73AA7400F914}"/>
            </c:ext>
          </c:extLst>
        </c:ser>
        <c:ser>
          <c:idx val="3"/>
          <c:order val="3"/>
          <c:tx>
            <c:strRef>
              <c:f>'Comparacion de distribución'!$O$3</c:f>
              <c:strCache>
                <c:ptCount val="1"/>
                <c:pt idx="0">
                  <c:v>Uniforme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val>
            <c:numRef>
              <c:f>'Comparacion de distribución'!$O$4:$O$8</c:f>
              <c:numCache>
                <c:formatCode>hh:mm:ss;@</c:formatCode>
                <c:ptCount val="5"/>
                <c:pt idx="0">
                  <c:v>8.3796296296296292E-3</c:v>
                </c:pt>
                <c:pt idx="1">
                  <c:v>1.6111111111111111E-2</c:v>
                </c:pt>
                <c:pt idx="2">
                  <c:v>2.3923611111111114E-2</c:v>
                </c:pt>
                <c:pt idx="3">
                  <c:v>3.1921296296296302E-2</c:v>
                </c:pt>
                <c:pt idx="4">
                  <c:v>3.9884259259259258E-2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5AA-4344-9FFE-73AA7400F914}"/>
            </c:ext>
          </c:extLst>
        </c:ser>
        <c:ser>
          <c:idx val="4"/>
          <c:order val="4"/>
          <c:tx>
            <c:strRef>
              <c:f>'Comparacion de distribución'!$P$3</c:f>
              <c:strCache>
                <c:ptCount val="1"/>
                <c:pt idx="0">
                  <c:v>Laplace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'Comparacion de distribución'!$P$4:$P$8</c:f>
              <c:numCache>
                <c:formatCode>hh:mm:ss;@</c:formatCode>
                <c:ptCount val="5"/>
                <c:pt idx="0">
                  <c:v>8.4490740740740741E-3</c:v>
                </c:pt>
                <c:pt idx="1">
                  <c:v>1.667824074074074E-2</c:v>
                </c:pt>
                <c:pt idx="2">
                  <c:v>2.5717592592592594E-2</c:v>
                </c:pt>
                <c:pt idx="3">
                  <c:v>3.3831018518518517E-2</c:v>
                </c:pt>
                <c:pt idx="4">
                  <c:v>4.2754629629629635E-2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5AA-4344-9FFE-73AA7400F914}"/>
            </c:ext>
          </c:extLst>
        </c:ser>
        <c:ser>
          <c:idx val="5"/>
          <c:order val="5"/>
          <c:tx>
            <c:strRef>
              <c:f>'Comparacion de distribución'!$Q$3</c:f>
              <c:strCache>
                <c:ptCount val="1"/>
                <c:pt idx="0">
                  <c:v>Lognormal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val>
            <c:numRef>
              <c:f>'Comparacion de distribución'!$Q$4:$Q$8</c:f>
              <c:numCache>
                <c:formatCode>hh:mm:ss;@</c:formatCode>
                <c:ptCount val="5"/>
                <c:pt idx="0">
                  <c:v>8.3449074074074085E-3</c:v>
                </c:pt>
                <c:pt idx="1">
                  <c:v>1.6516203703703703E-2</c:v>
                </c:pt>
                <c:pt idx="2">
                  <c:v>2.5416666666666667E-2</c:v>
                </c:pt>
                <c:pt idx="3">
                  <c:v>3.3553240740740745E-2</c:v>
                </c:pt>
                <c:pt idx="4">
                  <c:v>4.1689814814814818E-2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5AA-4344-9FFE-73AA7400F914}"/>
            </c:ext>
          </c:extLst>
        </c:ser>
        <c:ser>
          <c:idx val="6"/>
          <c:order val="6"/>
          <c:tx>
            <c:strRef>
              <c:f>'Comparacion de distribución'!$R$3</c:f>
              <c:strCache>
                <c:ptCount val="1"/>
                <c:pt idx="0">
                  <c:v>Hypergeometric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'Comparacion de distribución'!$R$4:$R$8</c:f>
              <c:numCache>
                <c:formatCode>hh:mm:ss;@</c:formatCode>
                <c:ptCount val="5"/>
                <c:pt idx="0">
                  <c:v>4.9189814814814816E-3</c:v>
                </c:pt>
                <c:pt idx="1">
                  <c:v>9.4675925925925917E-3</c:v>
                </c:pt>
                <c:pt idx="2">
                  <c:v>1.4780092592592595E-2</c:v>
                </c:pt>
                <c:pt idx="3">
                  <c:v>1.9745370370370371E-2</c:v>
                </c:pt>
                <c:pt idx="4">
                  <c:v>2.5636574074074072E-2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5AA-4344-9FFE-73AA7400F914}"/>
            </c:ext>
          </c:extLst>
        </c:ser>
        <c:ser>
          <c:idx val="7"/>
          <c:order val="7"/>
          <c:tx>
            <c:strRef>
              <c:f>'Comparacion de distribución'!$S$3</c:f>
              <c:strCache>
                <c:ptCount val="1"/>
                <c:pt idx="0">
                  <c:v>Bernoulli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'Comparacion de distribución'!$S$4:$S$8</c:f>
              <c:numCache>
                <c:formatCode>hh:mm:ss;@</c:formatCode>
                <c:ptCount val="5"/>
                <c:pt idx="0">
                  <c:v>5.3356481481481484E-3</c:v>
                </c:pt>
                <c:pt idx="1">
                  <c:v>9.2476851851851852E-3</c:v>
                </c:pt>
                <c:pt idx="2">
                  <c:v>1.3715277777777778E-2</c:v>
                </c:pt>
                <c:pt idx="3">
                  <c:v>1.9050925925925926E-2</c:v>
                </c:pt>
                <c:pt idx="4">
                  <c:v>2.4375000000000004E-2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5AA-4344-9FFE-73AA7400F9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794368"/>
        <c:axId val="336795904"/>
      </c:barChart>
      <c:catAx>
        <c:axId val="33679436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36795904"/>
        <c:crosses val="autoZero"/>
        <c:auto val="1"/>
        <c:lblAlgn val="ctr"/>
        <c:lblOffset val="100"/>
        <c:noMultiLvlLbl val="0"/>
      </c:catAx>
      <c:valAx>
        <c:axId val="336795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hh:mm:ss;@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3679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Pér08</b:Tag>
    <b:SourceType>Book</b:SourceType>
    <b:Guid>{C356980F-3390-4073-9AD8-D62AC5BF1030}</b:Guid>
    <b:Title>Minería de Datos Técnicas y Herramientas</b:Title>
    <b:Year>2008</b:Year>
    <b:City>Madrid</b:City>
    <b:Publisher>Thomson</b:Publisher>
    <b:Author>
      <b:Author>
        <b:NameList>
          <b:Person>
            <b:Last>Pérez López</b:Last>
            <b:First>César</b:First>
          </b:Person>
        </b:NameList>
      </b:Author>
    </b:Author>
    <b:RefOrder>2</b:RefOrder>
  </b:Source>
  <b:Source>
    <b:Tag>Gar17</b:Tag>
    <b:SourceType>DocumentFromInternetSite</b:SourceType>
    <b:Guid>{8A2F9375-56BE-40DA-A1E3-ECF901A535BF}</b:Guid>
    <b:Title>Cómputo de Alto Rendimiento (HPC) &amp; Big Data</b:Title>
    <b:InternetSiteTitle>Cómputo de Alto Rendimiento (HPC) &amp; Big Data</b:InternetSiteTitle>
    <b:Year>2017</b:Year>
    <b:Month>Febrero</b:Month>
    <b:Day>14</b:Day>
    <b:URL>http://www.inegi.org.mx/eventos/2014/big-data/doc/P-DemetrioGarcia.pdf</b:URL>
    <b:Author>
      <b:Author>
        <b:NameList>
          <b:Person>
            <b:Last>Garcia Nocetti</b:Last>
            <b:First>Fabian</b:First>
          </b:Person>
        </b:NameList>
      </b:Author>
    </b:Author>
    <b:RefOrder>3</b:RefOrder>
  </b:Source>
  <b:Source>
    <b:Tag>Con14</b:Tag>
    <b:SourceType>ElectronicSource</b:SourceType>
    <b:Guid>{2F6DF81F-D451-4125-A26F-C74E4CA26DF2}</b:Guid>
    <b:Title>High Performance Data Analysis: Big Data Meets HPC</b:Title>
    <b:Year>2014</b:Year>
    <b:Month>07</b:Month>
    <b:Day>03</b:Day>
    <b:URL>http://www.scientificcomputing.com/blog/2014/03/high-performance-data-analysis-big-data-meets-hpc</b:URL>
    <b:PublicationTitle>High Performance Data Analysis: Big Data Meets HPC</b:PublicationTitle>
    <b:YearAccessed>2017</b:YearAccessed>
    <b:MonthAccessed>02</b:MonthAccessed>
    <b:DayAccessed>14</b:DayAccessed>
    <b:Author>
      <b:Author>
        <b:NameList>
          <b:Person>
            <b:Last>Conaway</b:Last>
            <b:First>Steve</b:First>
          </b:Person>
        </b:NameList>
      </b:Author>
    </b:Author>
    <b:RefOrder>4</b:RefOrder>
  </b:Source>
  <b:Source>
    <b:Tag>Apa16</b:Tag>
    <b:SourceType>InternetSite</b:SourceType>
    <b:Guid>{6CE74D68-C43A-4F65-A42B-43C950819681}</b:Guid>
    <b:Author>
      <b:Author>
        <b:Corporate>Apache</b:Corporate>
      </b:Author>
    </b:Author>
    <b:Title>Apache Hadoop</b:Title>
    <b:InternetSiteTitle>Apache Hadoop</b:InternetSiteTitle>
    <b:Year>2016</b:Year>
    <b:Month>Octubre</b:Month>
    <b:Day>05</b:Day>
    <b:URL>http://hadoop.apache.org/</b:URL>
    <b:RefOrder>5</b:RefOrder>
  </b:Source>
  <b:Source>
    <b:Tag>cub16</b:Tag>
    <b:SourceType>InternetSite</b:SourceType>
    <b:Guid>{58CB8315-7939-45B5-936B-82CB401EA5A9}</b:Guid>
    <b:Title>cubieboard</b:Title>
    <b:InternetSiteTitle>cubieboard</b:InternetSiteTitle>
    <b:Year>2016</b:Year>
    <b:Month>Septiembre</b:Month>
    <b:Day>9</b:Day>
    <b:URL>http://cubieboard.org/</b:URL>
    <b:RefOrder>6</b:RefOrder>
  </b:Source>
  <b:Source>
    <b:Tag>WuX13</b:Tag>
    <b:SourceType>JournalArticle</b:SourceType>
    <b:Guid>{1060487D-9AE3-45C0-BFFD-F76199075110}</b:Guid>
    <b:Title>Data mining with big data</b:Title>
    <b:JournalName>IEEE Transactions on Knowledge and Data Engineering</b:JournalName>
    <b:Year>2013</b:Year>
    <b:Pages>97 - 107</b:Pages>
    <b:Author>
      <b:Author>
        <b:NameList>
          <b:Person>
            <b:Last>Wu</b:Last>
            <b:First>Xindong</b:First>
          </b:Person>
          <b:Person>
            <b:Last>Zhu</b:Last>
            <b:First>Xingquan</b:First>
          </b:Person>
          <b:Person>
            <b:Last>Wu</b:Last>
            <b:First>Gong-Qing</b:First>
          </b:Person>
          <b:Person>
            <b:Last>Ding</b:Last>
            <b:First>Wei</b:First>
          </b:Person>
        </b:NameList>
      </b:Author>
    </b:Author>
    <b:DOI>10.1109/TKDE.2013.109</b:DOI>
    <b:RefOrder>7</b:RefOrder>
  </b:Source>
  <b:Source>
    <b:Tag>FCl14</b:Tag>
    <b:SourceType>JournalArticle</b:SourceType>
    <b:Guid>{A4019943-C7E9-475B-9CEE-460C1763AC37}</b:Guid>
    <b:Title>Design and Analysis of a 32-bit Embedded High-Performance Cluster Optimized for Energy and Performance</b:Title>
    <b:JournalName>Hardware-Software Co-Design for High Performance Computing (Co-HPC), 2014</b:JournalName>
    <b:Year>2014</b:Year>
    <b:Author>
      <b:Author>
        <b:NameList>
          <b:Person>
            <b:Last>F. Cloutier</b:Last>
            <b:First>Michael</b:First>
          </b:Person>
          <b:Person>
            <b:Last>Paradis</b:Last>
            <b:First>Chad</b:First>
          </b:Person>
          <b:Person>
            <b:Last>M. Weaver</b:Last>
            <b:First>Vincent</b:First>
          </b:Person>
        </b:NameList>
      </b:Author>
    </b:Author>
    <b:DOI>10.1109/Co-HPC.2014.7</b:DOI>
    <b:RefOrder>8</b:RefOrder>
  </b:Source>
  <b:Source>
    <b:Tag>HAD14</b:Tag>
    <b:SourceType>Report</b:SourceType>
    <b:Guid>{88CD3D1A-6113-4732-A6A7-9D5A6FE20881}</b:Guid>
    <b:Author>
      <b:Author>
        <b:Corporate>HADOOP</b:Corporate>
      </b:Author>
    </b:Author>
    <b:Title>HADOOP big data analysis framework</b:Title>
    <b:Year>2014</b:Year>
    <b:Publisher>tutorialspoint</b:Publisher>
    <b:RefOrder>9</b:RefOrder>
  </b:Source>
  <b:Source>
    <b:Tag>APe161</b:Tag>
    <b:SourceType>InternetSite</b:SourceType>
    <b:Guid>{BEB67363-9107-472A-867C-5B42FB1C1001}</b:Guid>
    <b:Author>
      <b:Author>
        <b:NameList>
          <b:Person>
            <b:Last>A. Petitet</b:Last>
            <b:First>R.</b:First>
            <b:Middle>C. Whaley, J. Dongarra, A. Cleary</b:Middle>
          </b:Person>
        </b:NameList>
      </b:Author>
    </b:Author>
    <b:Title>HPL - A Portable Implementation of the High-Performance Linpack Benchmark for Distributed-Memory Computers</b:Title>
    <b:InternetSiteTitle>HPL - A Portable Implementation of the High-Performance Linpack Benchmark for Distributed-Memory Computers</b:InternetSiteTitle>
    <b:Year>2016</b:Year>
    <b:Month>Diciembre</b:Month>
    <b:Day>15</b:Day>
    <b:URL>http://www.netlib.org/benchmark/hpl/</b:URL>
    <b:RefOrder>10</b:RefOrder>
  </b:Source>
  <b:Source>
    <b:Tag>Sri</b:Tag>
    <b:SourceType>Misc</b:SourceType>
    <b:Guid>{1A3E94FD-667E-4B30-BBFE-D631060E8152}</b:Guid>
    <b:Title>Low-Power Big Data Cluster</b:Title>
    <b:PublicationTitle>Low-Power Big Data Cluster</b:PublicationTitle>
    <b:StateProvince>Suranaree</b:StateProvince>
    <b:CountryRegion>Tailandia</b:CountryRegion>
    <b:Author>
      <b:Author>
        <b:NameList>
          <b:Person>
            <b:Last>Srisuruk</b:Last>
            <b:First>Wichai</b:First>
          </b:Person>
          <b:Person>
            <b:Last>Kaewkasi</b:Last>
            <b:First>Chanwit</b:First>
          </b:Person>
        </b:NameList>
      </b:Author>
    </b:Author>
    <b:URL>https://indico.cern.ch/event/311156/contributions/1684547/attachments/595776/819978/aiyara_cluster.pdf</b:URL>
    <b:RefOrder>11</b:RefOrder>
  </b:Source>
  <b:Source>
    <b:Tag>Lub16</b:Tag>
    <b:SourceType>InternetSite</b:SourceType>
    <b:Guid>{81EC5B81-E907-49AE-9521-8B08B7D81BD5}</b:Guid>
    <b:Title>Lubuntu</b:Title>
    <b:InternetSiteTitle>Lubuntu</b:InternetSiteTitle>
    <b:Year>2016</b:Year>
    <b:Month>Octubre</b:Month>
    <b:Day>05</b:Day>
    <b:URL>http://lubuntu.net/</b:URL>
    <b:RefOrder>12</b:RefOrder>
  </b:Source>
  <b:Source>
    <b:Tag>Raj14</b:Tag>
    <b:SourceType>JournalArticle</b:SourceType>
    <b:Guid>{8D3814AC-5403-4E68-9459-0534A9F46144}</b:Guid>
    <b:Title>Making the Case for an ARM-Based HPC System</b:Title>
    <b:Year>2014</b:Year>
    <b:PublicationTitle>Making the Case for an ARM-Based HPC System</b:PublicationTitle>
    <b:Author>
      <b:Author>
        <b:NameList>
          <b:Person>
            <b:Last>Rajovic</b:Last>
            <b:First>Nikola</b:First>
          </b:Person>
          <b:Person>
            <b:Last>Rico</b:Last>
            <b:First>Alejandro</b:First>
          </b:Person>
          <b:Person>
            <b:Last>Puzovic</b:Last>
            <b:First>Nikola</b:First>
          </b:Person>
          <b:Person>
            <b:Last>Adeniyi Jones</b:Last>
            <b:First>Chris</b:First>
          </b:Person>
          <b:Person>
            <b:Last>Ramirez</b:Last>
            <b:First>Alex</b:First>
          </b:Person>
        </b:NameList>
      </b:Author>
    </b:Author>
    <b:JournalName>ELSEVIER</b:JournalName>
    <b:Pages>322-334</b:Pages>
    <b:LCID>en-US</b:LCID>
    <b:RefOrder>13</b:RefOrder>
  </b:Source>
  <b:Source>
    <b:Tag>Día16</b:Tag>
    <b:SourceType>ElectronicSource</b:SourceType>
    <b:Guid>{B6EA4083-E767-4138-875F-885EB2F6D6E0}</b:Guid>
    <b:Title>Modelos de Programación Paralela</b:Title>
    <b:StateProvince>Merida</b:StateProvince>
    <b:CountryRegion>Venezuela</b:CountryRegion>
    <b:Year>2016</b:Year>
    <b:Month>Mayo</b:Month>
    <b:Day>31</b:Day>
    <b:Author>
      <b:Author>
        <b:NameList>
          <b:Person>
            <b:Last>Díaz</b:Last>
            <b:First>Gilberto</b:First>
          </b:Person>
        </b:NameList>
      </b:Author>
    </b:Author>
    <b:RefOrder>14</b:RefOrder>
  </b:Source>
  <b:Source>
    <b:Tag>Bar00</b:Tag>
    <b:SourceType>Book</b:SourceType>
    <b:Guid>{81DDADD5-21AE-44CE-9660-BBD7127B3DDC}</b:Guid>
    <b:Title>Programming Embedded Systems: With C and GNU Development Tools</b:Title>
    <b:Year>2006</b:Year>
    <b:Publisher>O'REILLY</b:Publisher>
    <b:Author>
      <b:Author>
        <b:NameList>
          <b:Person>
            <b:Last>Barr</b:Last>
            <b:First>Michael</b:First>
          </b:Person>
          <b:Person>
            <b:Last>Massa</b:Last>
            <b:First>Anthony</b:First>
          </b:Person>
        </b:NameList>
      </b:Author>
    </b:Author>
    <b:RefOrder>15</b:RefOrder>
  </b:Source>
  <b:Source>
    <b:Tag>ras16</b:Tag>
    <b:SourceType>InternetSite</b:SourceType>
    <b:Guid>{3F75E492-559A-4B98-8D27-07D95AF9A9D5}</b:Guid>
    <b:Title>raspberrypi</b:Title>
    <b:InternetSiteTitle>raspberrypi</b:InternetSiteTitle>
    <b:Year>2016</b:Year>
    <b:Month>Septiembre</b:Month>
    <b:Day>9</b:Day>
    <b:URL>https://www.raspberrypi.org/</b:URL>
    <b:RefOrder>16</b:RefOrder>
  </b:Source>
  <b:Source>
    <b:Tag>Raj13</b:Tag>
    <b:SourceType>Misc</b:SourceType>
    <b:Guid>{DF65C736-5C72-476C-9BD3-F684FA5D7082}</b:Guid>
    <b:Title>Supercomputing with Commodity CPUs: Are Mobile SoCs Ready for HPC?</b:Title>
    <b:JournalName>International Conference for High Performance Computing, Networking, Storage and Analysis (SC)</b:JournalName>
    <b:Year>2013</b:Year>
    <b:Pages>1-12</b:Pages>
    <b:Author>
      <b:Author>
        <b:NameList>
          <b:Person>
            <b:Last>Valero</b:Last>
            <b:First>Mateo</b:First>
          </b:Person>
          <b:Person>
            <b:Last>Rajovic</b:Last>
            <b:First>Nicola</b:First>
          </b:Person>
          <b:Person>
            <b:Last>M. Carpenter</b:Last>
            <b:First>Paul</b:First>
          </b:Person>
          <b:Person>
            <b:Last>Gelado</b:Last>
            <b:First>Isaac</b:First>
          </b:Person>
          <b:Person>
            <b:Last>Puzovic</b:Last>
            <b:First>Nicola</b:First>
          </b:Person>
          <b:Person>
            <b:Last>Ramirez</b:Last>
            <b:First>Alex</b:First>
          </b:Person>
        </b:NameList>
      </b:Author>
    </b:Author>
    <b:ConferenceName>2013 SC - International Conference for High Performance Computing, Networking, Storage and Analysis (SC)</b:ConferenceName>
    <b:City>Denver,Co</b:City>
    <b:Publisher>IEEE</b:Publisher>
    <b:PublicationTitle>2013 SC - International Conference for High Performance Computing, Networking, Storage and Analysis (SC)</b:PublicationTitle>
    <b:Month>Noviembre</b:Month>
    <b:Day>17-22</b:Day>
    <b:DOI>10.1145/2503210.2503281</b:DOI>
    <b:LCID>en-US</b:LCID>
    <b:RefOrder>17</b:RefOrder>
  </b:Source>
  <b:Source>
    <b:Tag>RRa13</b:Tag>
    <b:SourceType>JournalArticle</b:SourceType>
    <b:Guid>{D5F2E867-D4C5-441E-AF2C-E4AFBDF43138}</b:Guid>
    <b:Title>System on Chip (SoC) for Telecommand System Design</b:Title>
    <b:Year>2013</b:Year>
    <b:Author>
      <b:Author>
        <b:NameList>
          <b:Person>
            <b:Last>R</b:Last>
            <b:First>Rajesvari</b:First>
          </b:Person>
          <b:Person>
            <b:Last>G</b:Last>
            <b:First>Manoj</b:First>
          </b:Person>
          <b:Person>
            <b:Last>M</b:Last>
            <b:Middle>Ponrani</b:Middle>
            <b:First>Angelin</b:First>
          </b:Person>
        </b:NameList>
      </b:Author>
    </b:Author>
    <b:JournalName>International Journal of Advanced Research in Computer and Communication Engineering</b:JournalName>
    <b:Pages>1580-1585</b:Pages>
    <b:RefOrder>18</b:RefOrder>
  </b:Source>
  <b:Source>
    <b:Tag>Raj16</b:Tag>
    <b:SourceType>JournalArticle</b:SourceType>
    <b:Guid>{88134C98-B718-4EBF-89F9-57A5CFA36174}</b:Guid>
    <b:Author>
      <b:Author>
        <b:NameList>
          <b:Person>
            <b:Last>Rajovic</b:Last>
            <b:First>N,</b:First>
            <b:Middle>Rico, A, Mantovani, F, Ruiz, D, Vilarrubi, JOriol, Gomez, C, Backes, L, Nieto, D, Servat, H, Martorell, X, Labarta, J, Ayguadé, E, Adeniyi-Jones, C, Derradji, S, Gloaguen, H, Lanucara, P, Sanna, N, Mehaut, J-F, Pouget, K, Videau, B, Boyer, E,</b:Middle>
          </b:Person>
        </b:NameList>
      </b:Author>
    </b:Author>
    <b:Title>The Mont-Blanc prototype: An Alternative Approach for HPC Systems</b:Title>
    <b:Year>2016</b:Year>
    <b:RefOrder>19</b:RefOrder>
  </b:Source>
  <b:Source>
    <b:Tag>Goo16</b:Tag>
    <b:SourceType>InternetSite</b:SourceType>
    <b:Guid>{A616872F-0BC4-4459-8A86-5ACAFDF0C3CF}</b:Guid>
    <b:Title>https://www.android.com/</b:Title>
    <b:Year>2016</b:Year>
    <b:Month>10</b:Month>
    <b:Day>15</b:Day>
    <b:Author>
      <b:Author>
        <b:Corporate>Google</b:Corporate>
      </b:Author>
    </b:Author>
    <b:URL>https://www.android.com/</b:URL>
    <b:RefOrder>20</b:RefOrder>
  </b:Source>
  <b:Source>
    <b:Tag>JGr11</b:Tag>
    <b:SourceType>Misc</b:SourceType>
    <b:Guid>{9B91F634-CB20-4A13-80B8-323338238E6D}</b:Guid>
    <b:Title>System on Chip Design and Modelling</b:Title>
    <b:PublicationTitle>System on Chip Design and Modelling</b:PublicationTitle>
    <b:Year>2011</b:Year>
    <b:StateProvince>Cambridge</b:StateProvince>
    <b:CountryRegion>Inglaterra</b:CountryRegion>
    <b:Author>
      <b:Author>
        <b:NameList>
          <b:Person>
            <b:Last>J. Greaves</b:Last>
            <b:First>David</b:First>
          </b:Person>
        </b:NameList>
      </b:Author>
    </b:Author>
    <b:RefOrder>21</b:RefOrder>
  </b:Source>
  <b:Source>
    <b:Tag>APe16</b:Tag>
    <b:SourceType>InternetSite</b:SourceType>
    <b:Guid>{F56A99C1-8BB3-430A-93DD-EC47C5E62B6B}</b:Guid>
    <b:Title>HPL - A Portable Implementation of the High-Performance Linpack Benchmark for Distributed-Memory Computers</b:Title>
    <b:InternetSiteTitle>HPL - A Portable Implementation of the High-Performance Linpack Benchmark for Distributed-Memory Computers</b:InternetSiteTitle>
    <b:Year>2016</b:Year>
    <b:Month>Diciembre</b:Month>
    <b:Day>15</b:Day>
    <b:URL>http://www.netlib.org/benchmark/hpl/index.html</b:URL>
    <b:Author>
      <b:Author>
        <b:NameList>
          <b:Person>
            <b:Last>A. Petitet</b:Last>
            <b:First>R.</b:First>
            <b:Middle>C. Whaley, J. Dongarra, A. Cleary</b:Middle>
          </b:Person>
        </b:NameList>
      </b:Author>
    </b:Author>
    <b:RefOrder>22</b:RefOrder>
  </b:Source>
  <b:Source>
    <b:Tag>Apa17</b:Tag>
    <b:SourceType>InternetSite</b:SourceType>
    <b:Guid>{78EC80C8-391F-43ED-9504-F30415996517}</b:Guid>
    <b:Author>
      <b:Author>
        <b:Corporate>Apache</b:Corporate>
      </b:Author>
    </b:Author>
    <b:Title>Apache Pig</b:Title>
    <b:Year>2017</b:Year>
    <b:Month>01</b:Month>
    <b:Day>15</b:Day>
    <b:URL>https://pig.apache.org/</b:URL>
    <b:RefOrder>23</b:RefOrder>
  </b:Source>
  <b:Source>
    <b:Tag>Wki17</b:Tag>
    <b:SourceType>Book</b:SourceType>
    <b:Guid>{3B211254-FB93-4908-B23A-E27A42DC717F}</b:Guid>
    <b:Title>Encyclopedia of Biostatistics. 2.</b:Title>
    <b:Year>2005</b:Year>
    <b:Month>01</b:Month>
    <b:Day>20</b:Day>
    <b:URL>https://es.wikipedia.org/wiki/Distribuci%C3%B3n_%CF%87%C2%B2</b:URL>
    <b:Author>
      <b:Author>
        <b:NameList>
          <b:Person>
            <b:Last>Armitage</b:Last>
            <b:First>P</b:First>
          </b:Person>
          <b:Person>
            <b:Last>Colton</b:Last>
            <b:First>Theodore</b:First>
          </b:Person>
        </b:NameList>
      </b:Author>
    </b:Author>
    <b:City> Chichester, England</b:City>
    <b:Publisher>John Wiley &amp; Sons, ©2005.</b:Publisher>
    <b:RefOrder>24</b:RefOrder>
  </b:Source>
  <b:Source>
    <b:Tag>Sol05</b:Tag>
    <b:SourceType>Book</b:SourceType>
    <b:Guid>{B6C08F46-030D-43E4-8AC1-0DEBD07B6BED}</b:Guid>
    <b:Title>Estadística descriptiva y distribuciones de probabilidad</b:Title>
    <b:Year>2005</b:Year>
    <b:City>Barranquilla</b:City>
    <b:Publisher>Ediciones Uninorte</b:Publisher>
    <b:Author>
      <b:Author>
        <b:NameList>
          <b:Person>
            <b:Last>Solano</b:Last>
            <b:Middle>Llinás</b:Middle>
            <b:First>Humberto</b:First>
          </b:Person>
          <b:Person>
            <b:Last>Álvarez</b:Last>
            <b:Middle>Rojas</b:Middle>
            <b:First>Carlos</b:First>
          </b:Person>
        </b:NameList>
      </b:Author>
    </b:Author>
    <b:RefOrder>25</b:RefOrder>
  </b:Source>
  <b:Source>
    <b:Tag>Ram14</b:Tag>
    <b:SourceType>InternetSite</b:SourceType>
    <b:Guid>{4FA3DF57-4EEB-47E1-A5B7-442B854FFC10}</b:Guid>
    <b:Title>https://www.adictosaltrabajo.com</b:Title>
    <b:Year>2014</b:Year>
    <b:InternetSiteTitle>https://www.adictosaltrabajo.com</b:InternetSiteTitle>
    <b:Month>Abril</b:Month>
    <b:Day>23</b:Day>
    <b:URL>https://www.adictosaltrabajo.com/tutoriales/pig-first-steps/</b:URL>
    <b:Author>
      <b:Author>
        <b:NameList>
          <b:Person>
            <b:Last>Ramos</b:Last>
            <b:Middle>Alonso</b:Middle>
            <b:First>Juan</b:First>
          </b:Person>
        </b:NameList>
      </b:Author>
    </b:Author>
    <b:YearAccessed>2017</b:YearAccessed>
    <b:MonthAccessed>Enero</b:MonthAccessed>
    <b:DayAccessed>15</b:DayAccessed>
    <b:RefOrder>1</b:RefOrder>
  </b:Source>
</b:Sources>
</file>

<file path=customXml/itemProps1.xml><?xml version="1.0" encoding="utf-8"?>
<ds:datastoreItem xmlns:ds="http://schemas.openxmlformats.org/officeDocument/2006/customXml" ds:itemID="{0C1846CD-9EE6-424C-9655-CFFB1AFF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3801</Words>
  <Characters>20908</Characters>
  <Application>Microsoft Office Word</Application>
  <DocSecurity>0</DocSecurity>
  <Lines>174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carranza</dc:creator>
  <cp:lastModifiedBy>Gustavo Toledo Andrade</cp:lastModifiedBy>
  <cp:revision>7</cp:revision>
  <cp:lastPrinted>2017-06-27T14:27:00Z</cp:lastPrinted>
  <dcterms:created xsi:type="dcterms:W3CDTF">2017-05-19T16:26:00Z</dcterms:created>
  <dcterms:modified xsi:type="dcterms:W3CDTF">2017-06-27T14:35:00Z</dcterms:modified>
</cp:coreProperties>
</file>